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39" w:rsidRDefault="00AB2239" w:rsidP="00AB2239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СОБРАНИЕ ДЕПУТАТОВ</w:t>
      </w:r>
    </w:p>
    <w:p w:rsidR="00AB2239" w:rsidRDefault="00AB2239" w:rsidP="00AB2239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СТАРОРОГОВСКОГО СЕЛЬСОВЕТА</w:t>
      </w:r>
    </w:p>
    <w:p w:rsidR="00AB2239" w:rsidRDefault="00AB2239" w:rsidP="00AB2239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ГОРШЕЧЕНСКОГО РАЙОНА КУРСКОЙ ОБЛАСТИ</w:t>
      </w:r>
    </w:p>
    <w:p w:rsidR="00AB2239" w:rsidRDefault="00AB2239" w:rsidP="00AB2239">
      <w:pPr>
        <w:jc w:val="center"/>
        <w:rPr>
          <w:rFonts w:ascii="Arial" w:hAnsi="Arial"/>
          <w:b/>
          <w:sz w:val="32"/>
          <w:szCs w:val="32"/>
        </w:rPr>
      </w:pPr>
    </w:p>
    <w:p w:rsidR="00AB2239" w:rsidRDefault="00AB2239" w:rsidP="00AB2239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РЕШЕНИЕ</w:t>
      </w:r>
    </w:p>
    <w:p w:rsidR="00AB2239" w:rsidRDefault="00AB2239" w:rsidP="00AB2239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</w:p>
    <w:p w:rsidR="00AB2239" w:rsidRPr="004845FA" w:rsidRDefault="004845FA" w:rsidP="00AB2239">
      <w:pPr>
        <w:pStyle w:val="ConsPlusNormal"/>
        <w:widowControl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4845FA">
        <w:rPr>
          <w:b/>
          <w:bCs/>
          <w:color w:val="000000" w:themeColor="text1"/>
          <w:sz w:val="32"/>
          <w:szCs w:val="32"/>
        </w:rPr>
        <w:t>от 10</w:t>
      </w:r>
      <w:r w:rsidR="00AB2239" w:rsidRPr="004845FA">
        <w:rPr>
          <w:b/>
          <w:bCs/>
          <w:color w:val="000000" w:themeColor="text1"/>
          <w:sz w:val="32"/>
          <w:szCs w:val="32"/>
        </w:rPr>
        <w:t xml:space="preserve">   </w:t>
      </w:r>
      <w:proofErr w:type="gramStart"/>
      <w:r w:rsidR="00AB2239" w:rsidRPr="004845FA">
        <w:rPr>
          <w:b/>
          <w:bCs/>
          <w:color w:val="000000" w:themeColor="text1"/>
          <w:sz w:val="32"/>
          <w:szCs w:val="32"/>
        </w:rPr>
        <w:t>апреля  2023</w:t>
      </w:r>
      <w:proofErr w:type="gramEnd"/>
      <w:r w:rsidR="00AB2239" w:rsidRPr="004845FA">
        <w:rPr>
          <w:b/>
          <w:bCs/>
          <w:color w:val="000000" w:themeColor="text1"/>
          <w:sz w:val="32"/>
          <w:szCs w:val="32"/>
        </w:rPr>
        <w:t xml:space="preserve">  г.  № </w:t>
      </w:r>
      <w:r w:rsidRPr="004845FA">
        <w:rPr>
          <w:b/>
          <w:bCs/>
          <w:color w:val="000000" w:themeColor="text1"/>
          <w:sz w:val="32"/>
          <w:szCs w:val="32"/>
        </w:rPr>
        <w:t>63</w:t>
      </w:r>
      <w:r w:rsidR="00AB2239" w:rsidRPr="004845FA">
        <w:rPr>
          <w:b/>
          <w:bCs/>
          <w:color w:val="000000" w:themeColor="text1"/>
          <w:sz w:val="32"/>
          <w:szCs w:val="32"/>
        </w:rPr>
        <w:t xml:space="preserve">    </w:t>
      </w:r>
    </w:p>
    <w:p w:rsidR="00AB2239" w:rsidRDefault="00AB2239" w:rsidP="00AB2239">
      <w:pPr>
        <w:pStyle w:val="ConsPlusNormal"/>
        <w:widowControl/>
        <w:ind w:firstLine="0"/>
        <w:rPr>
          <w:b/>
          <w:bCs/>
          <w:sz w:val="32"/>
          <w:szCs w:val="32"/>
        </w:rPr>
      </w:pPr>
    </w:p>
    <w:p w:rsidR="00AB2239" w:rsidRDefault="00AB2239" w:rsidP="00AB2239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внесении изменений в решение №46 от 16 декабря 2022 года «О бюджете </w:t>
      </w:r>
      <w:proofErr w:type="spellStart"/>
      <w:r>
        <w:rPr>
          <w:b/>
          <w:bCs/>
          <w:sz w:val="32"/>
          <w:szCs w:val="32"/>
        </w:rPr>
        <w:t>Старороговского</w:t>
      </w:r>
      <w:proofErr w:type="spellEnd"/>
      <w:r>
        <w:rPr>
          <w:b/>
          <w:bCs/>
          <w:sz w:val="32"/>
          <w:szCs w:val="32"/>
        </w:rPr>
        <w:t xml:space="preserve"> сельсовета</w:t>
      </w:r>
    </w:p>
    <w:p w:rsidR="00AB2239" w:rsidRDefault="00AB2239" w:rsidP="00AB2239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Горшеченского</w:t>
      </w:r>
      <w:proofErr w:type="spellEnd"/>
      <w:r>
        <w:rPr>
          <w:b/>
          <w:bCs/>
          <w:sz w:val="32"/>
          <w:szCs w:val="32"/>
        </w:rPr>
        <w:t xml:space="preserve"> района Курской области</w:t>
      </w:r>
    </w:p>
    <w:p w:rsidR="00AB2239" w:rsidRDefault="00AB2239" w:rsidP="00AB2239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2023 год и плановый период 2024 и 2025 годов»</w:t>
      </w:r>
    </w:p>
    <w:p w:rsidR="00AB2239" w:rsidRDefault="00AB2239" w:rsidP="00AB2239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</w:p>
    <w:p w:rsidR="00AB2239" w:rsidRDefault="00AB2239" w:rsidP="00AB2239">
      <w:pPr>
        <w:ind w:firstLine="720"/>
        <w:jc w:val="both"/>
        <w:rPr>
          <w:rFonts w:ascii="Arial" w:hAnsi="Arial"/>
          <w:bCs/>
          <w:lang w:eastAsia="ar-SA"/>
        </w:rPr>
      </w:pPr>
      <w:r>
        <w:rPr>
          <w:rFonts w:ascii="Arial" w:hAnsi="Arial"/>
          <w:bCs/>
          <w:lang w:eastAsia="ar-SA"/>
        </w:rPr>
        <w:t xml:space="preserve">Собрание депутатов </w:t>
      </w:r>
      <w:proofErr w:type="spellStart"/>
      <w:r>
        <w:rPr>
          <w:rFonts w:ascii="Arial" w:hAnsi="Arial"/>
          <w:bCs/>
          <w:lang w:eastAsia="ar-SA"/>
        </w:rPr>
        <w:t>Старороговского</w:t>
      </w:r>
      <w:proofErr w:type="spellEnd"/>
      <w:r>
        <w:rPr>
          <w:rFonts w:ascii="Arial" w:hAnsi="Arial"/>
          <w:bCs/>
          <w:lang w:eastAsia="ar-SA"/>
        </w:rPr>
        <w:t xml:space="preserve"> сельсовета </w:t>
      </w:r>
      <w:proofErr w:type="spellStart"/>
      <w:r>
        <w:rPr>
          <w:rFonts w:ascii="Arial" w:hAnsi="Arial"/>
          <w:bCs/>
          <w:lang w:eastAsia="ar-SA"/>
        </w:rPr>
        <w:t>Горшеченского</w:t>
      </w:r>
      <w:proofErr w:type="spellEnd"/>
      <w:r>
        <w:rPr>
          <w:rFonts w:ascii="Arial" w:hAnsi="Arial"/>
          <w:bCs/>
          <w:lang w:eastAsia="ar-SA"/>
        </w:rPr>
        <w:t xml:space="preserve"> района Курской области РЕШИЛО:</w:t>
      </w:r>
    </w:p>
    <w:p w:rsidR="00AB2239" w:rsidRDefault="00AB2239" w:rsidP="00AB2239">
      <w:pPr>
        <w:ind w:firstLine="720"/>
        <w:jc w:val="both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 xml:space="preserve">                  </w:t>
      </w:r>
      <w:bookmarkStart w:id="0" w:name="_GoBack"/>
      <w:bookmarkEnd w:id="0"/>
    </w:p>
    <w:p w:rsidR="00AB2239" w:rsidRDefault="00AB2239" w:rsidP="00AB2239">
      <w:pPr>
        <w:ind w:firstLine="675"/>
        <w:jc w:val="both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 xml:space="preserve">1. Внести в решение Собрания депутатов </w:t>
      </w:r>
      <w:proofErr w:type="spellStart"/>
      <w:r>
        <w:rPr>
          <w:rFonts w:ascii="Arial" w:hAnsi="Arial"/>
          <w:lang w:eastAsia="ar-SA"/>
        </w:rPr>
        <w:t>Старороговского</w:t>
      </w:r>
      <w:proofErr w:type="spellEnd"/>
      <w:r>
        <w:rPr>
          <w:rFonts w:ascii="Arial" w:hAnsi="Arial"/>
          <w:lang w:eastAsia="ar-SA"/>
        </w:rPr>
        <w:t xml:space="preserve"> сельсовета </w:t>
      </w:r>
      <w:proofErr w:type="spellStart"/>
      <w:r>
        <w:rPr>
          <w:rFonts w:ascii="Arial" w:hAnsi="Arial"/>
          <w:lang w:eastAsia="ar-SA"/>
        </w:rPr>
        <w:t>Горшеченского</w:t>
      </w:r>
      <w:proofErr w:type="spellEnd"/>
      <w:r>
        <w:rPr>
          <w:rFonts w:ascii="Arial" w:hAnsi="Arial"/>
          <w:lang w:eastAsia="ar-SA"/>
        </w:rPr>
        <w:t xml:space="preserve"> района Курской области от 16 декабря 2022 года №46 «О бюджете </w:t>
      </w:r>
      <w:proofErr w:type="spellStart"/>
      <w:r>
        <w:rPr>
          <w:rFonts w:ascii="Arial" w:hAnsi="Arial"/>
          <w:lang w:eastAsia="ar-SA"/>
        </w:rPr>
        <w:t>Старороговского</w:t>
      </w:r>
      <w:proofErr w:type="spellEnd"/>
      <w:r>
        <w:rPr>
          <w:rFonts w:ascii="Arial" w:hAnsi="Arial"/>
          <w:lang w:eastAsia="ar-SA"/>
        </w:rPr>
        <w:t xml:space="preserve"> сельсовета </w:t>
      </w:r>
      <w:proofErr w:type="spellStart"/>
      <w:r>
        <w:rPr>
          <w:rFonts w:ascii="Arial" w:hAnsi="Arial"/>
          <w:lang w:eastAsia="ar-SA"/>
        </w:rPr>
        <w:t>Горшеченского</w:t>
      </w:r>
      <w:proofErr w:type="spellEnd"/>
      <w:r>
        <w:rPr>
          <w:rFonts w:ascii="Arial" w:hAnsi="Arial"/>
          <w:lang w:eastAsia="ar-SA"/>
        </w:rPr>
        <w:t xml:space="preserve"> района Курской области на </w:t>
      </w:r>
      <w:r>
        <w:rPr>
          <w:rFonts w:ascii="Arial" w:hAnsi="Arial"/>
          <w:bCs/>
          <w:lang w:eastAsia="ar-SA"/>
        </w:rPr>
        <w:t>2023 год и плановый период 2024 и 2025 годов»</w:t>
      </w:r>
      <w:r>
        <w:rPr>
          <w:rFonts w:ascii="Arial" w:hAnsi="Arial"/>
          <w:lang w:eastAsia="ar-SA"/>
        </w:rPr>
        <w:t xml:space="preserve"> следующие изменения:</w:t>
      </w:r>
    </w:p>
    <w:p w:rsidR="00AB2239" w:rsidRDefault="00AB2239" w:rsidP="00AB2239">
      <w:pPr>
        <w:pStyle w:val="ConsPlusNormal"/>
        <w:widowControl/>
        <w:ind w:left="540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B2239" w:rsidRDefault="00AB2239" w:rsidP="00AB2239">
      <w:pPr>
        <w:pStyle w:val="ConsPlusNormal"/>
        <w:widowControl/>
        <w:ind w:left="540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статье 1. Основные характеристики бюджета </w:t>
      </w:r>
      <w:proofErr w:type="spellStart"/>
      <w:r>
        <w:rPr>
          <w:sz w:val="24"/>
          <w:szCs w:val="24"/>
        </w:rPr>
        <w:t>Старороговского</w:t>
      </w:r>
      <w:proofErr w:type="spellEnd"/>
      <w:r>
        <w:rPr>
          <w:sz w:val="24"/>
          <w:szCs w:val="24"/>
        </w:rPr>
        <w:t xml:space="preserve"> сельсовета на 2023 год:</w:t>
      </w:r>
    </w:p>
    <w:p w:rsidR="00AB2239" w:rsidRDefault="00AB2239" w:rsidP="00AB2239">
      <w:pPr>
        <w:pStyle w:val="ConsPlusNormal"/>
        <w:widowControl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«а) Утвердить основные характеристики бюджета </w:t>
      </w:r>
      <w:proofErr w:type="spellStart"/>
      <w:r>
        <w:rPr>
          <w:sz w:val="24"/>
          <w:szCs w:val="24"/>
        </w:rPr>
        <w:t>Старороговского</w:t>
      </w:r>
      <w:proofErr w:type="spellEnd"/>
      <w:r>
        <w:rPr>
          <w:sz w:val="24"/>
          <w:szCs w:val="24"/>
        </w:rPr>
        <w:t xml:space="preserve"> сельсовета    на 2023 год:</w:t>
      </w:r>
    </w:p>
    <w:p w:rsidR="00AB2239" w:rsidRDefault="00AB2239" w:rsidP="00AB2239">
      <w:pPr>
        <w:pStyle w:val="ConsPlusNormal"/>
        <w:widowControl/>
        <w:ind w:left="5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1) общий объем расходов бюджета </w:t>
      </w:r>
      <w:proofErr w:type="spellStart"/>
      <w:r>
        <w:rPr>
          <w:color w:val="000000"/>
          <w:sz w:val="24"/>
          <w:szCs w:val="24"/>
        </w:rPr>
        <w:t>Старороговского</w:t>
      </w:r>
      <w:proofErr w:type="spellEnd"/>
      <w:r>
        <w:rPr>
          <w:color w:val="000000"/>
          <w:sz w:val="24"/>
          <w:szCs w:val="24"/>
        </w:rPr>
        <w:t xml:space="preserve"> сельсовета   в сумме 3036961,82рублей;</w:t>
      </w:r>
    </w:p>
    <w:p w:rsidR="00AB2239" w:rsidRDefault="00AB2239" w:rsidP="00AB2239">
      <w:pPr>
        <w:pStyle w:val="ConsPlusNormal"/>
        <w:widowControl/>
        <w:ind w:left="56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2) прогнозируемый общий объем доходов бюджета </w:t>
      </w:r>
      <w:proofErr w:type="spellStart"/>
      <w:r>
        <w:rPr>
          <w:color w:val="000000"/>
          <w:sz w:val="24"/>
          <w:szCs w:val="24"/>
        </w:rPr>
        <w:t>Старороговского</w:t>
      </w:r>
      <w:proofErr w:type="spellEnd"/>
      <w:r>
        <w:rPr>
          <w:color w:val="000000"/>
          <w:sz w:val="24"/>
          <w:szCs w:val="24"/>
        </w:rPr>
        <w:t xml:space="preserve"> сельсовета      в сумме </w:t>
      </w:r>
      <w:r>
        <w:rPr>
          <w:sz w:val="24"/>
          <w:szCs w:val="24"/>
        </w:rPr>
        <w:t>2369185,</w:t>
      </w:r>
      <w:proofErr w:type="gramStart"/>
      <w:r>
        <w:rPr>
          <w:sz w:val="24"/>
          <w:szCs w:val="24"/>
        </w:rPr>
        <w:t xml:space="preserve">00 </w:t>
      </w:r>
      <w:r>
        <w:rPr>
          <w:color w:val="000000"/>
          <w:sz w:val="24"/>
          <w:szCs w:val="24"/>
        </w:rPr>
        <w:t xml:space="preserve"> рублей</w:t>
      </w:r>
      <w:proofErr w:type="gramEnd"/>
      <w:r>
        <w:rPr>
          <w:color w:val="000000"/>
          <w:sz w:val="24"/>
          <w:szCs w:val="24"/>
        </w:rPr>
        <w:t xml:space="preserve"> с дефицитом бюджета в сумме 667776,82 рублей».</w:t>
      </w:r>
    </w:p>
    <w:p w:rsidR="00AB2239" w:rsidRDefault="00AB2239" w:rsidP="00AB2239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AB2239" w:rsidRDefault="00AB2239" w:rsidP="00AB2239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2) Приложения № 1,3,5,7,9 к решению Собрания депутатов </w:t>
      </w:r>
      <w:proofErr w:type="spellStart"/>
      <w:r>
        <w:rPr>
          <w:sz w:val="24"/>
          <w:szCs w:val="24"/>
        </w:rPr>
        <w:t>Старороговского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Горшеченского</w:t>
      </w:r>
      <w:proofErr w:type="spellEnd"/>
      <w:r>
        <w:rPr>
          <w:sz w:val="24"/>
          <w:szCs w:val="24"/>
        </w:rPr>
        <w:t xml:space="preserve"> района Курской области от 16 декабря 2022 года №46 «О бюджете </w:t>
      </w:r>
      <w:proofErr w:type="spellStart"/>
      <w:r>
        <w:rPr>
          <w:sz w:val="24"/>
          <w:szCs w:val="24"/>
        </w:rPr>
        <w:t>Старороговского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Горшеченского</w:t>
      </w:r>
      <w:proofErr w:type="spellEnd"/>
      <w:r>
        <w:rPr>
          <w:sz w:val="24"/>
          <w:szCs w:val="24"/>
        </w:rPr>
        <w:t xml:space="preserve"> района Курской области на 2023 год и плановый период 2024 и 2025 годов» изложить в новой редакции.</w:t>
      </w:r>
    </w:p>
    <w:p w:rsidR="00AB2239" w:rsidRDefault="00AB2239" w:rsidP="00AB223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B2239" w:rsidRDefault="00AB2239" w:rsidP="00AB223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со дня его подписания и распространяется на правоотношения, возникшие с   1 января 2023 года.</w:t>
      </w:r>
    </w:p>
    <w:p w:rsidR="00AB2239" w:rsidRDefault="00AB2239" w:rsidP="00AB223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B2239" w:rsidRDefault="00AB2239" w:rsidP="00AB223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B2239" w:rsidRDefault="00AB2239" w:rsidP="00AB2239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Старороговского</w:t>
      </w:r>
      <w:proofErr w:type="spellEnd"/>
      <w:r>
        <w:rPr>
          <w:sz w:val="24"/>
          <w:szCs w:val="24"/>
        </w:rPr>
        <w:t xml:space="preserve"> сельсовета </w:t>
      </w:r>
    </w:p>
    <w:p w:rsidR="00AB2239" w:rsidRDefault="00AB2239" w:rsidP="00AB2239">
      <w:pPr>
        <w:pStyle w:val="ConsPlusNormal"/>
        <w:widowControl/>
        <w:ind w:firstLine="0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Горшеченского</w:t>
      </w:r>
      <w:proofErr w:type="spellEnd"/>
      <w:r>
        <w:rPr>
          <w:sz w:val="24"/>
          <w:szCs w:val="24"/>
        </w:rPr>
        <w:t xml:space="preserve"> района                                                                        А.А. Зиновьев</w:t>
      </w:r>
    </w:p>
    <w:p w:rsidR="00AB2239" w:rsidRDefault="00AB2239" w:rsidP="00AB2239">
      <w:pPr>
        <w:jc w:val="right"/>
        <w:rPr>
          <w:sz w:val="28"/>
          <w:szCs w:val="28"/>
        </w:rPr>
      </w:pPr>
    </w:p>
    <w:p w:rsidR="00AB2239" w:rsidRDefault="00AB2239" w:rsidP="00AB2239">
      <w:pPr>
        <w:jc w:val="right"/>
        <w:rPr>
          <w:sz w:val="28"/>
          <w:szCs w:val="28"/>
        </w:rPr>
      </w:pPr>
    </w:p>
    <w:p w:rsidR="00AB2239" w:rsidRDefault="00AB2239" w:rsidP="00AB2239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2239" w:rsidRDefault="00AB2239" w:rsidP="00AB2239">
      <w:pPr>
        <w:tabs>
          <w:tab w:val="left" w:pos="7050"/>
        </w:tabs>
        <w:rPr>
          <w:sz w:val="28"/>
          <w:szCs w:val="28"/>
        </w:rPr>
      </w:pPr>
    </w:p>
    <w:p w:rsidR="00AB2239" w:rsidRDefault="00AB2239" w:rsidP="00AB2239"/>
    <w:p w:rsidR="00AB2239" w:rsidRDefault="00AB2239" w:rsidP="00AB2239">
      <w:pPr>
        <w:jc w:val="right"/>
        <w:rPr>
          <w:sz w:val="20"/>
          <w:szCs w:val="20"/>
        </w:rPr>
      </w:pPr>
      <w:r>
        <w:t xml:space="preserve">                                                 </w:t>
      </w:r>
      <w:r>
        <w:rPr>
          <w:sz w:val="20"/>
          <w:szCs w:val="20"/>
        </w:rPr>
        <w:t>Приложение № 1</w:t>
      </w:r>
    </w:p>
    <w:p w:rsidR="00AB2239" w:rsidRDefault="00AB2239" w:rsidP="00AB2239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</w:t>
      </w:r>
    </w:p>
    <w:p w:rsidR="00AB2239" w:rsidRDefault="00AB2239" w:rsidP="00AB2239">
      <w:pPr>
        <w:jc w:val="center"/>
        <w:rPr>
          <w:sz w:val="20"/>
          <w:szCs w:val="20"/>
        </w:rPr>
      </w:pPr>
    </w:p>
    <w:tbl>
      <w:tblPr>
        <w:tblW w:w="0" w:type="auto"/>
        <w:tblInd w:w="5155" w:type="dxa"/>
        <w:tblLook w:val="04A0" w:firstRow="1" w:lastRow="0" w:firstColumn="1" w:lastColumn="0" w:noHBand="0" w:noVBand="1"/>
      </w:tblPr>
      <w:tblGrid>
        <w:gridCol w:w="3973"/>
      </w:tblGrid>
      <w:tr w:rsidR="00AB2239" w:rsidTr="00AC1648">
        <w:trPr>
          <w:trHeight w:val="885"/>
        </w:trPr>
        <w:tc>
          <w:tcPr>
            <w:tcW w:w="46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2239" w:rsidRDefault="00AB2239" w:rsidP="00AC164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</w:t>
            </w:r>
            <w:proofErr w:type="spellStart"/>
            <w:r>
              <w:rPr>
                <w:sz w:val="20"/>
                <w:szCs w:val="20"/>
              </w:rPr>
              <w:t>Старороговского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     </w:t>
            </w:r>
            <w:proofErr w:type="spellStart"/>
            <w:r>
              <w:rPr>
                <w:sz w:val="20"/>
                <w:szCs w:val="20"/>
              </w:rPr>
              <w:t>Горшеченского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proofErr w:type="gramStart"/>
            <w:r>
              <w:rPr>
                <w:sz w:val="20"/>
                <w:szCs w:val="20"/>
              </w:rPr>
              <w:t>Курской  области</w:t>
            </w:r>
            <w:proofErr w:type="gramEnd"/>
            <w:r>
              <w:rPr>
                <w:sz w:val="20"/>
                <w:szCs w:val="20"/>
              </w:rPr>
              <w:t xml:space="preserve"> от 16.12.2022г. №6 «О бюджете   </w:t>
            </w:r>
            <w:proofErr w:type="spellStart"/>
            <w:r>
              <w:rPr>
                <w:sz w:val="20"/>
                <w:szCs w:val="20"/>
              </w:rPr>
              <w:t>Старороговского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Горшеченского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 на 2023 год и плановый период 2024 и 2025 годов»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B2239" w:rsidRDefault="00AB2239" w:rsidP="00AC16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2239" w:rsidRDefault="00AB2239" w:rsidP="00AB2239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</w:t>
      </w:r>
      <w:r>
        <w:rPr>
          <w:color w:val="FF0000"/>
          <w:sz w:val="20"/>
          <w:szCs w:val="20"/>
        </w:rPr>
        <w:t xml:space="preserve">в редакции решения Собрания депутатов </w:t>
      </w:r>
    </w:p>
    <w:p w:rsidR="00AB2239" w:rsidRDefault="00AB2239" w:rsidP="00AB2239">
      <w:pPr>
        <w:jc w:val="center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</w:t>
      </w:r>
      <w:proofErr w:type="spellStart"/>
      <w:r>
        <w:rPr>
          <w:color w:val="FF0000"/>
          <w:sz w:val="20"/>
          <w:szCs w:val="20"/>
        </w:rPr>
        <w:t>Старороговского</w:t>
      </w:r>
      <w:proofErr w:type="spellEnd"/>
      <w:r>
        <w:rPr>
          <w:color w:val="FF0000"/>
          <w:sz w:val="20"/>
          <w:szCs w:val="20"/>
        </w:rPr>
        <w:t xml:space="preserve"> сельсовета № </w:t>
      </w:r>
      <w:proofErr w:type="gramStart"/>
      <w:r w:rsidR="004845FA">
        <w:rPr>
          <w:color w:val="FF0000"/>
          <w:sz w:val="20"/>
          <w:szCs w:val="20"/>
        </w:rPr>
        <w:t>63</w:t>
      </w:r>
      <w:r>
        <w:rPr>
          <w:color w:val="FF0000"/>
          <w:sz w:val="20"/>
          <w:szCs w:val="20"/>
        </w:rPr>
        <w:t xml:space="preserve">  от</w:t>
      </w:r>
      <w:proofErr w:type="gramEnd"/>
      <w:r>
        <w:rPr>
          <w:color w:val="FF0000"/>
          <w:sz w:val="20"/>
          <w:szCs w:val="20"/>
        </w:rPr>
        <w:t xml:space="preserve"> </w:t>
      </w:r>
      <w:r w:rsidR="004845FA">
        <w:rPr>
          <w:color w:val="FF0000"/>
          <w:sz w:val="20"/>
          <w:szCs w:val="20"/>
        </w:rPr>
        <w:t>10</w:t>
      </w:r>
      <w:r>
        <w:rPr>
          <w:color w:val="FF0000"/>
          <w:sz w:val="20"/>
          <w:szCs w:val="20"/>
        </w:rPr>
        <w:t>.04.2023г</w:t>
      </w:r>
      <w:r>
        <w:rPr>
          <w:sz w:val="20"/>
          <w:szCs w:val="20"/>
        </w:rPr>
        <w:t xml:space="preserve">.) </w:t>
      </w:r>
    </w:p>
    <w:p w:rsidR="00AB2239" w:rsidRDefault="00AB2239" w:rsidP="00AB223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AB2239" w:rsidRDefault="00AB2239" w:rsidP="00AB2239">
      <w:pPr>
        <w:jc w:val="right"/>
        <w:rPr>
          <w:bCs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AB2239" w:rsidRDefault="00AB2239" w:rsidP="00AB223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r>
        <w:rPr>
          <w:bCs/>
        </w:rPr>
        <w:tab/>
        <w:t xml:space="preserve">  </w:t>
      </w:r>
      <w:r>
        <w:t xml:space="preserve">     </w:t>
      </w:r>
      <w:r>
        <w:tab/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Источники внутреннего финансирования дефицита местного   бюджета на 2023 год</w:t>
      </w:r>
    </w:p>
    <w:p w:rsidR="00AB2239" w:rsidRDefault="00AB2239" w:rsidP="00AB2239">
      <w:pPr>
        <w:tabs>
          <w:tab w:val="center" w:pos="7286"/>
        </w:tabs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  (рублей)                                                                                                                               </w:t>
      </w:r>
    </w:p>
    <w:p w:rsidR="00AB2239" w:rsidRDefault="00AB2239" w:rsidP="00AB2239">
      <w:pPr>
        <w:rPr>
          <w:rFonts w:ascii="Arial" w:hAnsi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4750"/>
        <w:gridCol w:w="1611"/>
      </w:tblGrid>
      <w:tr w:rsidR="00AB2239" w:rsidTr="00AC1648">
        <w:trPr>
          <w:cantSplit/>
          <w:trHeight w:val="580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бюджетной классификации</w:t>
            </w:r>
          </w:p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Российской Федерации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pStyle w:val="10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 xml:space="preserve">Наименование источников финансирования дефицита бюджета </w:t>
            </w:r>
            <w:proofErr w:type="spellStart"/>
            <w:r>
              <w:rPr>
                <w:sz w:val="20"/>
                <w:szCs w:val="20"/>
              </w:rPr>
              <w:t>Старороговского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Горшеченского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ind w:hanging="108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Итого сумма в 2023 г.</w:t>
            </w:r>
          </w:p>
        </w:tc>
      </w:tr>
      <w:tr w:rsidR="00AB2239" w:rsidTr="00AC1648">
        <w:trPr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01 00 00 00 00 0000 000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Источники внутреннего финансирования дефицита бюджет</w:t>
            </w:r>
            <w:r w:rsidRPr="009C07BB">
              <w:rPr>
                <w:sz w:val="20"/>
                <w:szCs w:val="20"/>
              </w:rPr>
              <w:t>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2239" w:rsidTr="00AC1648">
        <w:trPr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01 05 00 00 00 0000 000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2239" w:rsidTr="00AC1648">
        <w:trPr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ind w:hanging="5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-2369185</w:t>
            </w:r>
          </w:p>
        </w:tc>
      </w:tr>
      <w:tr w:rsidR="00AB2239" w:rsidTr="00AC1648">
        <w:trPr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01 05 02 00 00 0000 500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ind w:hanging="5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-2369185</w:t>
            </w:r>
          </w:p>
        </w:tc>
      </w:tr>
      <w:tr w:rsidR="00AB2239" w:rsidTr="00AC1648">
        <w:trPr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01 05 02 01 00 0000 510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ind w:hanging="5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-2369185</w:t>
            </w:r>
          </w:p>
        </w:tc>
      </w:tr>
      <w:tr w:rsidR="00AB2239" w:rsidTr="00AC1648">
        <w:trPr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ind w:hanging="5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-2369185</w:t>
            </w:r>
          </w:p>
        </w:tc>
      </w:tr>
      <w:tr w:rsidR="00AB2239" w:rsidTr="00AC1648">
        <w:trPr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ind w:hanging="5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3036961,82</w:t>
            </w:r>
          </w:p>
        </w:tc>
      </w:tr>
      <w:tr w:rsidR="00AB2239" w:rsidTr="00AC1648">
        <w:trPr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01 05 02 00 00 0000 600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ind w:hanging="5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3036961,82</w:t>
            </w:r>
          </w:p>
        </w:tc>
      </w:tr>
      <w:tr w:rsidR="00AB2239" w:rsidTr="00AC1648">
        <w:trPr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ind w:hanging="5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3036961,82</w:t>
            </w:r>
          </w:p>
        </w:tc>
      </w:tr>
      <w:tr w:rsidR="00AB2239" w:rsidTr="00AC1648">
        <w:trPr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ind w:hanging="5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3036961,82</w:t>
            </w:r>
          </w:p>
        </w:tc>
      </w:tr>
      <w:tr w:rsidR="00AB2239" w:rsidTr="00AC1648">
        <w:trPr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rPr>
                <w:rFonts w:ascii="Arial" w:hAnsi="Arial" w:cs="Arial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ind w:hanging="5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Итого источников финансирования дефицитов бюджетов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667776,82</w:t>
            </w:r>
          </w:p>
        </w:tc>
      </w:tr>
    </w:tbl>
    <w:p w:rsidR="00AB2239" w:rsidRDefault="00AB2239" w:rsidP="00AB2239">
      <w:pPr>
        <w:rPr>
          <w:rFonts w:ascii="Arial" w:hAnsi="Arial"/>
        </w:rPr>
      </w:pPr>
    </w:p>
    <w:p w:rsidR="00AB2239" w:rsidRDefault="00AB2239" w:rsidP="00AB2239">
      <w:pPr>
        <w:rPr>
          <w:rFonts w:ascii="Arial" w:hAnsi="Arial"/>
        </w:rPr>
      </w:pPr>
    </w:p>
    <w:p w:rsidR="00AB2239" w:rsidRDefault="00AB2239" w:rsidP="00AB2239">
      <w:pPr>
        <w:rPr>
          <w:rFonts w:ascii="Arial" w:hAnsi="Arial"/>
        </w:rPr>
      </w:pPr>
    </w:p>
    <w:p w:rsidR="00AB2239" w:rsidRDefault="00AB2239" w:rsidP="00AB2239">
      <w:pPr>
        <w:rPr>
          <w:rFonts w:ascii="Arial" w:hAnsi="Arial"/>
        </w:rPr>
      </w:pPr>
    </w:p>
    <w:p w:rsidR="00AB2239" w:rsidRDefault="00AB2239" w:rsidP="00AB2239">
      <w:pPr>
        <w:rPr>
          <w:rFonts w:ascii="Arial" w:hAnsi="Arial"/>
        </w:rPr>
      </w:pPr>
    </w:p>
    <w:p w:rsidR="00AB2239" w:rsidRDefault="00AB2239" w:rsidP="00AB2239">
      <w:pPr>
        <w:rPr>
          <w:rFonts w:ascii="Arial" w:hAnsi="Arial"/>
        </w:rPr>
      </w:pPr>
    </w:p>
    <w:p w:rsidR="00AB2239" w:rsidRDefault="00AB2239" w:rsidP="00AB2239">
      <w:pPr>
        <w:rPr>
          <w:rFonts w:ascii="Arial" w:hAnsi="Arial"/>
        </w:rPr>
      </w:pPr>
    </w:p>
    <w:p w:rsidR="00AB2239" w:rsidRDefault="00AB2239" w:rsidP="00AB2239">
      <w:pPr>
        <w:rPr>
          <w:rFonts w:ascii="Arial" w:hAnsi="Arial"/>
        </w:rPr>
      </w:pPr>
    </w:p>
    <w:p w:rsidR="00AB2239" w:rsidRDefault="00AB2239" w:rsidP="00AB2239">
      <w:pPr>
        <w:rPr>
          <w:rFonts w:ascii="Arial" w:hAnsi="Arial"/>
        </w:rPr>
      </w:pPr>
    </w:p>
    <w:p w:rsidR="00AB2239" w:rsidRDefault="00AB2239" w:rsidP="00AB2239">
      <w:pPr>
        <w:rPr>
          <w:rFonts w:ascii="Arial" w:hAnsi="Arial"/>
        </w:rPr>
      </w:pPr>
    </w:p>
    <w:p w:rsidR="00AB2239" w:rsidRDefault="00AB2239" w:rsidP="00AB2239">
      <w:pPr>
        <w:rPr>
          <w:rFonts w:ascii="Arial" w:hAnsi="Arial"/>
        </w:rPr>
      </w:pPr>
    </w:p>
    <w:p w:rsidR="00AB2239" w:rsidRDefault="00AB2239" w:rsidP="00AB2239">
      <w:pPr>
        <w:rPr>
          <w:rFonts w:ascii="Arial" w:hAnsi="Arial"/>
        </w:rPr>
      </w:pPr>
    </w:p>
    <w:p w:rsidR="00AB2239" w:rsidRDefault="00AB2239" w:rsidP="00AB2239">
      <w:pPr>
        <w:rPr>
          <w:rFonts w:ascii="Arial" w:hAnsi="Arial"/>
        </w:rPr>
      </w:pPr>
    </w:p>
    <w:p w:rsidR="00AB2239" w:rsidRDefault="00AB2239" w:rsidP="00AB2239">
      <w:pPr>
        <w:rPr>
          <w:rFonts w:ascii="Arial" w:hAnsi="Arial"/>
        </w:rPr>
      </w:pPr>
    </w:p>
    <w:p w:rsidR="00AB2239" w:rsidRDefault="00AB2239" w:rsidP="00AB2239">
      <w:pPr>
        <w:pStyle w:val="aff2"/>
        <w:jc w:val="right"/>
        <w:outlineLvl w:val="0"/>
        <w:rPr>
          <w:rFonts w:ascii="Arial" w:hAnsi="Arial"/>
          <w:color w:val="C0504D"/>
        </w:rPr>
      </w:pPr>
      <w:r>
        <w:rPr>
          <w:rFonts w:ascii="Arial" w:hAnsi="Arial"/>
          <w:color w:val="000000" w:themeColor="text1"/>
        </w:rPr>
        <w:t>Приложение №3</w:t>
      </w:r>
    </w:p>
    <w:p w:rsidR="00AB2239" w:rsidRDefault="00AB2239" w:rsidP="00AB2239">
      <w:pPr>
        <w:pStyle w:val="aff2"/>
        <w:jc w:val="right"/>
        <w:outlineLvl w:val="0"/>
        <w:rPr>
          <w:rFonts w:ascii="Arial" w:hAnsi="Arial"/>
          <w:sz w:val="18"/>
          <w:szCs w:val="18"/>
        </w:rPr>
      </w:pPr>
    </w:p>
    <w:tbl>
      <w:tblPr>
        <w:tblW w:w="0" w:type="auto"/>
        <w:tblInd w:w="5200" w:type="dxa"/>
        <w:tblLook w:val="04A0" w:firstRow="1" w:lastRow="0" w:firstColumn="1" w:lastColumn="0" w:noHBand="0" w:noVBand="1"/>
      </w:tblPr>
      <w:tblGrid>
        <w:gridCol w:w="3928"/>
      </w:tblGrid>
      <w:tr w:rsidR="00AB2239" w:rsidTr="00AC1648">
        <w:trPr>
          <w:trHeight w:val="885"/>
        </w:trPr>
        <w:tc>
          <w:tcPr>
            <w:tcW w:w="45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2239" w:rsidRDefault="00AB2239" w:rsidP="00AC1648">
            <w:pPr>
              <w:pStyle w:val="aff2"/>
              <w:spacing w:line="276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 решению Собрания депутатов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Старороговского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Горшеченского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Курской  области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 16.12. 2022г. № 46 «О бюджете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Старороговского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Горшеченского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на 2023 год и плановый период 2024 и 2025 годов»</w:t>
            </w:r>
          </w:p>
          <w:p w:rsidR="00AB2239" w:rsidRDefault="00AB2239" w:rsidP="00AC1648">
            <w:pPr>
              <w:pStyle w:val="aff2"/>
              <w:spacing w:line="276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AB2239" w:rsidRDefault="00AB2239" w:rsidP="00AC1648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в редакции решения Собрания депутатов </w:t>
            </w:r>
          </w:p>
          <w:p w:rsidR="00AB2239" w:rsidRDefault="00AB2239" w:rsidP="00AC1648">
            <w:pPr>
              <w:rPr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Старороговского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сельсовета №</w:t>
            </w:r>
            <w:r w:rsidR="004845FA">
              <w:rPr>
                <w:color w:val="FF0000"/>
                <w:sz w:val="18"/>
                <w:szCs w:val="18"/>
              </w:rPr>
              <w:t>63</w:t>
            </w:r>
            <w:r>
              <w:rPr>
                <w:color w:val="FF0000"/>
                <w:sz w:val="18"/>
                <w:szCs w:val="18"/>
              </w:rPr>
              <w:t xml:space="preserve">     от </w:t>
            </w:r>
            <w:r w:rsidR="004845FA">
              <w:rPr>
                <w:color w:val="FF0000"/>
                <w:sz w:val="18"/>
                <w:szCs w:val="18"/>
              </w:rPr>
              <w:t>10.</w:t>
            </w:r>
            <w:r>
              <w:rPr>
                <w:color w:val="FF0000"/>
                <w:sz w:val="18"/>
                <w:szCs w:val="18"/>
              </w:rPr>
              <w:t>04.2023 г.)</w:t>
            </w:r>
            <w:r>
              <w:rPr>
                <w:sz w:val="18"/>
                <w:szCs w:val="18"/>
              </w:rPr>
              <w:t xml:space="preserve"> </w:t>
            </w:r>
          </w:p>
          <w:p w:rsidR="00AB2239" w:rsidRDefault="00AB2239" w:rsidP="00AC1648">
            <w:pPr>
              <w:pStyle w:val="aff2"/>
              <w:spacing w:line="276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AB2239" w:rsidRDefault="00AB2239" w:rsidP="00AC1648">
            <w:pPr>
              <w:pStyle w:val="aff2"/>
              <w:spacing w:line="276" w:lineRule="auto"/>
              <w:outlineLvl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AB2239" w:rsidRDefault="00AB2239" w:rsidP="00AB2239">
      <w:pPr>
        <w:spacing w:line="276" w:lineRule="auto"/>
        <w:jc w:val="center"/>
        <w:rPr>
          <w:b/>
          <w:bCs/>
        </w:rPr>
      </w:pPr>
      <w:r>
        <w:rPr>
          <w:rFonts w:ascii="Arial" w:hAnsi="Arial"/>
          <w:b/>
          <w:bCs/>
          <w:sz w:val="28"/>
          <w:szCs w:val="28"/>
        </w:rPr>
        <w:t xml:space="preserve">Поступления доходов </w:t>
      </w:r>
      <w:proofErr w:type="gramStart"/>
      <w:r>
        <w:rPr>
          <w:rFonts w:ascii="Arial" w:hAnsi="Arial"/>
          <w:b/>
          <w:bCs/>
          <w:sz w:val="28"/>
          <w:szCs w:val="28"/>
        </w:rPr>
        <w:t>в  бюджет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Старороговского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Arial" w:hAnsi="Arial"/>
          <w:b/>
          <w:bCs/>
          <w:sz w:val="28"/>
          <w:szCs w:val="28"/>
        </w:rPr>
        <w:t>Горшеченского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района Курской области в 2022 году</w:t>
      </w:r>
    </w:p>
    <w:p w:rsidR="00AB2239" w:rsidRDefault="00AB2239" w:rsidP="00AB2239">
      <w:pPr>
        <w:spacing w:line="276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bCs/>
        </w:rPr>
        <w:t xml:space="preserve"> </w:t>
      </w:r>
    </w:p>
    <w:p w:rsidR="00AB2239" w:rsidRDefault="00AB2239" w:rsidP="00AB2239">
      <w:pPr>
        <w:tabs>
          <w:tab w:val="left" w:pos="9921"/>
        </w:tabs>
        <w:ind w:right="140"/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(рублей)</w:t>
      </w:r>
    </w:p>
    <w:tbl>
      <w:tblPr>
        <w:tblW w:w="106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6"/>
        <w:gridCol w:w="6991"/>
        <w:gridCol w:w="1212"/>
      </w:tblGrid>
      <w:tr w:rsidR="00AB2239" w:rsidTr="00AC1648">
        <w:trPr>
          <w:trHeight w:val="218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ind w:firstLine="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B2239" w:rsidRDefault="00AB2239" w:rsidP="00AC16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center"/>
            </w:pPr>
            <w:r>
              <w:rPr>
                <w:color w:val="000000"/>
                <w:sz w:val="20"/>
                <w:szCs w:val="20"/>
              </w:rPr>
              <w:t>Итого доходов в 2023 г.</w:t>
            </w:r>
          </w:p>
          <w:p w:rsidR="00AB2239" w:rsidRDefault="00AB2239" w:rsidP="00AC1648">
            <w:pPr>
              <w:ind w:left="-40" w:firstLine="760"/>
            </w:pPr>
          </w:p>
        </w:tc>
      </w:tr>
      <w:tr w:rsidR="00AB2239" w:rsidTr="00AC1648">
        <w:trPr>
          <w:trHeight w:val="188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</w:t>
            </w:r>
          </w:p>
        </w:tc>
      </w:tr>
      <w:tr w:rsidR="00AB2239" w:rsidTr="00AC1648">
        <w:trPr>
          <w:trHeight w:val="421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1752974</w:t>
            </w:r>
          </w:p>
        </w:tc>
      </w:tr>
      <w:tr w:rsidR="00AB2239" w:rsidTr="00AC1648">
        <w:trPr>
          <w:trHeight w:val="421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178799</w:t>
            </w:r>
          </w:p>
        </w:tc>
      </w:tr>
      <w:tr w:rsidR="00AB2239" w:rsidTr="00AC1648">
        <w:trPr>
          <w:trHeight w:val="421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178799</w:t>
            </w:r>
          </w:p>
        </w:tc>
      </w:tr>
      <w:tr w:rsidR="00AB2239" w:rsidTr="00AC1648">
        <w:trPr>
          <w:trHeight w:val="421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5" w:anchor="block_227" w:tooltip="https://base.garant.ru/10900200/547f2ff61c70801cbfccfc47eae5ced7/#block_227" w:history="1">
              <w:r>
                <w:rPr>
                  <w:rFonts w:ascii="Arial" w:hAnsi="Arial" w:cs="Arial"/>
                  <w:sz w:val="20"/>
                  <w:szCs w:val="20"/>
                  <w:u w:val="single"/>
                </w:rPr>
                <w:t>статьями 227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 </w:t>
            </w:r>
            <w:hyperlink r:id="rId6" w:anchor="block_22701" w:tooltip="https://base.garant.ru/10900200/db7e2a5b27b24b21243595c9750b1ffd/#block_22701" w:history="1">
              <w:r>
                <w:rPr>
                  <w:rFonts w:ascii="Arial" w:hAnsi="Arial" w:cs="Arial"/>
                  <w:sz w:val="20"/>
                  <w:szCs w:val="20"/>
                  <w:u w:val="single"/>
                </w:rPr>
                <w:t>227.1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 и </w:t>
            </w:r>
            <w:hyperlink r:id="rId7" w:anchor="block_228" w:tooltip="https://base.garant.ru/10900200/e105bca11c9907fc3c0b2c78485b46b1/#block_228" w:history="1">
              <w:r>
                <w:rPr>
                  <w:rFonts w:ascii="Arial" w:hAnsi="Arial" w:cs="Arial"/>
                  <w:sz w:val="20"/>
                  <w:szCs w:val="20"/>
                  <w:u w:val="single"/>
                </w:rPr>
                <w:t>228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 Налогового кодекса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178594</w:t>
            </w:r>
          </w:p>
        </w:tc>
      </w:tr>
      <w:tr w:rsidR="00AB2239" w:rsidTr="00AC1648">
        <w:trPr>
          <w:trHeight w:val="421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1 01 02020 01 0000 110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spacing w:line="276" w:lineRule="auto"/>
              <w:rPr>
                <w:rFonts w:ascii="Arial" w:hAnsi="Arial" w:cs="Arial"/>
              </w:rPr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8" w:anchor="block_227" w:tooltip="https://base.garant.ru/10900200/547f2ff61c70801cbfccfc47eae5ced7/#block_227" w:history="1">
              <w:r>
                <w:rPr>
                  <w:u w:val="single"/>
                </w:rPr>
                <w:t>статьей 227</w:t>
              </w:r>
            </w:hyperlink>
            <w:r>
              <w:t> Налогового кодекса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tabs>
                <w:tab w:val="center" w:pos="1134"/>
                <w:tab w:val="right" w:pos="2470"/>
              </w:tabs>
              <w:ind w:right="-70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106</w:t>
            </w:r>
          </w:p>
        </w:tc>
      </w:tr>
      <w:tr w:rsidR="00AB2239" w:rsidTr="00AC1648">
        <w:trPr>
          <w:trHeight w:val="421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1 01 02030 01 0000 110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spacing w:line="276" w:lineRule="auto"/>
              <w:rPr>
                <w:rFonts w:ascii="Arial" w:hAnsi="Arial" w:cs="Arial"/>
              </w:rPr>
            </w:pPr>
            <w:r>
              <w:t>Налог на доходы физических лиц с доходов, полученных физическими лицами в соответствии со </w:t>
            </w:r>
            <w:hyperlink r:id="rId9" w:anchor="block_228" w:tooltip="https://base.garant.ru/10900200/e105bca11c9907fc3c0b2c78485b46b1/#block_228" w:history="1">
              <w:r>
                <w:rPr>
                  <w:u w:val="single"/>
                </w:rPr>
                <w:t>статьей 228</w:t>
              </w:r>
            </w:hyperlink>
            <w:r>
              <w:t> Налогового кодекса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99</w:t>
            </w:r>
          </w:p>
        </w:tc>
      </w:tr>
      <w:tr w:rsidR="00AB2239" w:rsidTr="00AC1648">
        <w:trPr>
          <w:trHeight w:val="421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115516</w:t>
            </w:r>
          </w:p>
        </w:tc>
      </w:tr>
      <w:tr w:rsidR="00AB2239" w:rsidTr="00AC1648">
        <w:trPr>
          <w:trHeight w:val="421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115516</w:t>
            </w:r>
          </w:p>
        </w:tc>
      </w:tr>
      <w:tr w:rsidR="00AB2239" w:rsidTr="00AC1648">
        <w:trPr>
          <w:trHeight w:val="421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1 05 03010 01 0000 110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115516</w:t>
            </w:r>
          </w:p>
        </w:tc>
      </w:tr>
      <w:tr w:rsidR="00AB2239" w:rsidTr="00AC1648">
        <w:trPr>
          <w:trHeight w:val="421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1458659</w:t>
            </w:r>
          </w:p>
        </w:tc>
      </w:tr>
      <w:tr w:rsidR="00AB2239" w:rsidTr="00AC1648">
        <w:trPr>
          <w:trHeight w:val="421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1 06 01000 00 0000 110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tabs>
                <w:tab w:val="right" w:pos="8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109303</w:t>
            </w:r>
          </w:p>
        </w:tc>
      </w:tr>
      <w:tr w:rsidR="00AB2239" w:rsidTr="00AC1648">
        <w:trPr>
          <w:trHeight w:val="421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1 06 01030 10 0000 110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tabs>
                <w:tab w:val="right" w:pos="8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109303</w:t>
            </w:r>
          </w:p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</w:p>
        </w:tc>
      </w:tr>
      <w:tr w:rsidR="00AB2239" w:rsidTr="00AC1648">
        <w:trPr>
          <w:trHeight w:val="421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1 06 06000 00 0000 110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Земельный налог</w:t>
            </w:r>
          </w:p>
          <w:p w:rsidR="00AB2239" w:rsidRDefault="00AB2239" w:rsidP="00AC1648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tabs>
                <w:tab w:val="right" w:pos="820"/>
              </w:tabs>
              <w:ind w:firstLine="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1162276</w:t>
            </w:r>
          </w:p>
        </w:tc>
      </w:tr>
      <w:tr w:rsidR="00AB2239" w:rsidTr="00AC1648">
        <w:trPr>
          <w:trHeight w:val="421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1 06 06030 00 0000 110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tabs>
                <w:tab w:val="right" w:pos="820"/>
              </w:tabs>
              <w:ind w:firstLine="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823181</w:t>
            </w:r>
          </w:p>
        </w:tc>
      </w:tr>
      <w:tr w:rsidR="00AB2239" w:rsidTr="00AC1648">
        <w:trPr>
          <w:trHeight w:val="421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1 06 06033 10 0000 110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tabs>
                <w:tab w:val="right" w:pos="820"/>
              </w:tabs>
              <w:ind w:firstLine="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823181</w:t>
            </w:r>
          </w:p>
        </w:tc>
      </w:tr>
      <w:tr w:rsidR="00AB2239" w:rsidTr="00AC1648">
        <w:trPr>
          <w:trHeight w:val="421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1 06 06040 00 0000 110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tabs>
                <w:tab w:val="right" w:pos="820"/>
              </w:tabs>
              <w:ind w:firstLine="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339095</w:t>
            </w:r>
          </w:p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</w:p>
        </w:tc>
      </w:tr>
      <w:tr w:rsidR="00AB2239" w:rsidTr="00AC1648">
        <w:trPr>
          <w:trHeight w:val="421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1 06 06043 10 0000 110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tabs>
                <w:tab w:val="right" w:pos="820"/>
              </w:tabs>
              <w:ind w:firstLine="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339095</w:t>
            </w:r>
          </w:p>
        </w:tc>
      </w:tr>
      <w:tr w:rsidR="00AB2239" w:rsidTr="00AC1648">
        <w:trPr>
          <w:trHeight w:val="421"/>
          <w:jc w:val="center"/>
        </w:trPr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pStyle w:val="af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1 06 0643 10 3000 110</w:t>
            </w:r>
          </w:p>
        </w:tc>
        <w:tc>
          <w:tcPr>
            <w:tcW w:w="6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pStyle w:val="afb"/>
              <w:spacing w:line="288" w:lineRule="auto"/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B2239" w:rsidTr="00AC1648">
        <w:trPr>
          <w:trHeight w:val="421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pStyle w:val="af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pStyle w:val="afb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Доходы, получаемые в виде арендной платы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187050</w:t>
            </w:r>
          </w:p>
        </w:tc>
      </w:tr>
      <w:tr w:rsidR="00AB2239" w:rsidTr="00AC1648">
        <w:trPr>
          <w:trHeight w:val="421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pStyle w:val="af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1 11 05000 00 0000 120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pStyle w:val="afb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Доходы, получаемые в виде арендной платы, а   также средства от продажи права    на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заключение  договоров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187050</w:t>
            </w:r>
          </w:p>
        </w:tc>
      </w:tr>
      <w:tr w:rsidR="00AB2239" w:rsidTr="00AC1648">
        <w:trPr>
          <w:trHeight w:val="421"/>
          <w:jc w:val="center"/>
        </w:trPr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pStyle w:val="af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1 11 05025 05 0000 120</w:t>
            </w:r>
          </w:p>
        </w:tc>
        <w:tc>
          <w:tcPr>
            <w:tcW w:w="6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pStyle w:val="afb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187050</w:t>
            </w:r>
          </w:p>
        </w:tc>
      </w:tr>
      <w:tr w:rsidR="00AB2239" w:rsidTr="00AC1648">
        <w:trPr>
          <w:trHeight w:val="421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pStyle w:val="af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pStyle w:val="afb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616211</w:t>
            </w:r>
          </w:p>
        </w:tc>
      </w:tr>
      <w:tr w:rsidR="00AB2239" w:rsidTr="00AC1648">
        <w:trPr>
          <w:trHeight w:val="421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pStyle w:val="af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pStyle w:val="afb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616211</w:t>
            </w:r>
          </w:p>
        </w:tc>
      </w:tr>
      <w:tr w:rsidR="00AB2239" w:rsidTr="00AC1648">
        <w:trPr>
          <w:trHeight w:val="421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pStyle w:val="af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pStyle w:val="afb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504085</w:t>
            </w:r>
          </w:p>
        </w:tc>
      </w:tr>
      <w:tr w:rsidR="00AB2239" w:rsidTr="00AC1648">
        <w:trPr>
          <w:trHeight w:val="421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pStyle w:val="af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2 02 16001 00 0000 150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pStyle w:val="afb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504085</w:t>
            </w:r>
          </w:p>
        </w:tc>
      </w:tr>
      <w:tr w:rsidR="00AB2239" w:rsidTr="00AC1648">
        <w:trPr>
          <w:trHeight w:val="421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pStyle w:val="af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2 02 16001 10 0000 150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pStyle w:val="afb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  бюджетам сельских поселений   на выравнивание бюджетной обеспеченности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504085</w:t>
            </w:r>
          </w:p>
        </w:tc>
      </w:tr>
      <w:tr w:rsidR="00AB2239" w:rsidTr="00AC1648">
        <w:trPr>
          <w:trHeight w:val="421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2 02 30000 00 0000 150</w:t>
            </w:r>
          </w:p>
          <w:p w:rsidR="00AB2239" w:rsidRDefault="00AB2239" w:rsidP="00AC1648">
            <w:pPr>
              <w:pStyle w:val="afb"/>
              <w:jc w:val="center"/>
              <w:rPr>
                <w:rFonts w:ascii="Arial" w:hAnsi="Arial" w:cs="Arial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pStyle w:val="afb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AB2239" w:rsidRDefault="00AB2239" w:rsidP="00AC164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112126</w:t>
            </w:r>
          </w:p>
        </w:tc>
      </w:tr>
      <w:tr w:rsidR="00AB2239" w:rsidTr="00AC1648">
        <w:trPr>
          <w:trHeight w:val="421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2 02 35118 00 0000 150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pStyle w:val="ConsPlusNonformat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112126</w:t>
            </w:r>
          </w:p>
        </w:tc>
      </w:tr>
      <w:tr w:rsidR="00AB2239" w:rsidTr="00AC1648">
        <w:trPr>
          <w:trHeight w:val="421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2 02 35118 10 0000 150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pStyle w:val="ConsPlusNonformat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112126</w:t>
            </w:r>
          </w:p>
        </w:tc>
      </w:tr>
      <w:tr w:rsidR="00AB2239" w:rsidTr="00AC1648">
        <w:trPr>
          <w:trHeight w:val="421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pStyle w:val="afb"/>
              <w:jc w:val="center"/>
              <w:rPr>
                <w:rFonts w:ascii="Arial" w:hAnsi="Arial" w:cs="Arial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pStyle w:val="afb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2369185</w:t>
            </w:r>
          </w:p>
        </w:tc>
      </w:tr>
    </w:tbl>
    <w:p w:rsidR="00AB2239" w:rsidRDefault="00AB2239" w:rsidP="00AB2239">
      <w:pPr>
        <w:pStyle w:val="aff2"/>
        <w:outlineLvl w:val="0"/>
        <w:rPr>
          <w:rFonts w:ascii="Arial" w:hAnsi="Arial"/>
          <w:b/>
          <w:sz w:val="24"/>
          <w:szCs w:val="24"/>
        </w:rPr>
      </w:pPr>
    </w:p>
    <w:p w:rsidR="00AB2239" w:rsidRDefault="00AB2239" w:rsidP="004845FA">
      <w:pPr>
        <w:rPr>
          <w:b/>
        </w:rPr>
      </w:pPr>
    </w:p>
    <w:p w:rsidR="004845FA" w:rsidRDefault="004845FA" w:rsidP="004845FA">
      <w:pPr>
        <w:rPr>
          <w:sz w:val="20"/>
          <w:szCs w:val="20"/>
        </w:rPr>
      </w:pPr>
    </w:p>
    <w:p w:rsidR="00AB2239" w:rsidRDefault="00AB2239" w:rsidP="00AB223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2239" w:rsidRDefault="00AB2239" w:rsidP="00AB2239">
      <w:pPr>
        <w:jc w:val="right"/>
      </w:pPr>
      <w:r>
        <w:rPr>
          <w:rFonts w:ascii="Arial" w:hAnsi="Arial" w:cs="Arial"/>
          <w:sz w:val="20"/>
          <w:szCs w:val="20"/>
        </w:rPr>
        <w:t>Приложение №5</w:t>
      </w:r>
    </w:p>
    <w:p w:rsidR="00AB2239" w:rsidRDefault="00AB2239" w:rsidP="00AB2239">
      <w:r>
        <w:rPr>
          <w:sz w:val="20"/>
          <w:szCs w:val="20"/>
        </w:rPr>
        <w:t xml:space="preserve">                      </w:t>
      </w:r>
    </w:p>
    <w:tbl>
      <w:tblPr>
        <w:tblW w:w="0" w:type="auto"/>
        <w:tblInd w:w="5140" w:type="dxa"/>
        <w:tblLayout w:type="fixed"/>
        <w:tblLook w:val="0000" w:firstRow="0" w:lastRow="0" w:firstColumn="0" w:lastColumn="0" w:noHBand="0" w:noVBand="0"/>
      </w:tblPr>
      <w:tblGrid>
        <w:gridCol w:w="4008"/>
      </w:tblGrid>
      <w:tr w:rsidR="00AB2239" w:rsidTr="00AC1648">
        <w:trPr>
          <w:trHeight w:val="615"/>
        </w:trPr>
        <w:tc>
          <w:tcPr>
            <w:tcW w:w="4008" w:type="dxa"/>
          </w:tcPr>
          <w:p w:rsidR="00AB2239" w:rsidRDefault="00AB2239" w:rsidP="00AC1648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</w:t>
            </w:r>
            <w:proofErr w:type="spellStart"/>
            <w:r>
              <w:rPr>
                <w:sz w:val="20"/>
                <w:szCs w:val="20"/>
              </w:rPr>
              <w:t>Старороговского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     </w:t>
            </w:r>
            <w:proofErr w:type="spellStart"/>
            <w:r>
              <w:rPr>
                <w:sz w:val="20"/>
                <w:szCs w:val="20"/>
              </w:rPr>
              <w:t>Горшеченского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proofErr w:type="gramStart"/>
            <w:r>
              <w:rPr>
                <w:sz w:val="20"/>
                <w:szCs w:val="20"/>
              </w:rPr>
              <w:t>Курской  области</w:t>
            </w:r>
            <w:proofErr w:type="gramEnd"/>
            <w:r>
              <w:rPr>
                <w:sz w:val="20"/>
                <w:szCs w:val="20"/>
              </w:rPr>
              <w:t xml:space="preserve"> от 16 декабря 2022г. № 46 «О бюджете   </w:t>
            </w:r>
            <w:proofErr w:type="spellStart"/>
            <w:r>
              <w:rPr>
                <w:sz w:val="20"/>
                <w:szCs w:val="20"/>
              </w:rPr>
              <w:t>Старороговского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Горшеченского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 на 2023 год и плановый период 2024 и 2025 годов</w:t>
            </w:r>
          </w:p>
          <w:p w:rsidR="00AB2239" w:rsidRDefault="00AB2239" w:rsidP="00AC1648">
            <w:pPr>
              <w:rPr>
                <w:sz w:val="20"/>
                <w:szCs w:val="20"/>
              </w:rPr>
            </w:pPr>
          </w:p>
          <w:p w:rsidR="00AB2239" w:rsidRDefault="00AB2239" w:rsidP="00AC1648">
            <w:pPr>
              <w:rPr>
                <w:color w:val="FF0000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в редакции решения Собрания депутатов </w:t>
            </w:r>
          </w:p>
          <w:p w:rsidR="004845FA" w:rsidRDefault="00AB2239" w:rsidP="00AC1648">
            <w:pPr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Старороговского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сельсовета № </w:t>
            </w:r>
            <w:r w:rsidR="004845FA">
              <w:rPr>
                <w:color w:val="FF0000"/>
                <w:sz w:val="18"/>
                <w:szCs w:val="18"/>
              </w:rPr>
              <w:t>63</w:t>
            </w:r>
            <w:r>
              <w:rPr>
                <w:color w:val="FF0000"/>
                <w:sz w:val="18"/>
                <w:szCs w:val="18"/>
              </w:rPr>
              <w:t xml:space="preserve">    от </w:t>
            </w:r>
          </w:p>
          <w:p w:rsidR="00AB2239" w:rsidRDefault="00AB2239" w:rsidP="00AC1648">
            <w:r>
              <w:rPr>
                <w:color w:val="FF0000"/>
                <w:sz w:val="18"/>
                <w:szCs w:val="18"/>
              </w:rPr>
              <w:t xml:space="preserve"> </w:t>
            </w:r>
            <w:r w:rsidR="004845FA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0  .04.2023 г</w:t>
            </w:r>
            <w:r>
              <w:rPr>
                <w:sz w:val="18"/>
                <w:szCs w:val="18"/>
              </w:rPr>
              <w:t xml:space="preserve">.)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</w:tr>
    </w:tbl>
    <w:p w:rsidR="00AB2239" w:rsidRDefault="00AB2239" w:rsidP="00AB223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:rsidR="00AB2239" w:rsidRDefault="00AB2239" w:rsidP="004845F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целевым статьям (муниципальным программам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муниципальногообразования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"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Старороговский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сельсовет"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Горшеченского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района</w:t>
      </w:r>
    </w:p>
    <w:p w:rsidR="00AB2239" w:rsidRDefault="00AB2239" w:rsidP="00AB223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Курской области и непрограммным направлениям деятельности),</w:t>
      </w:r>
    </w:p>
    <w:p w:rsidR="00AB2239" w:rsidRDefault="00AB2239" w:rsidP="00AB223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группам (подгруппам) видов расходов классификации расходов</w:t>
      </w:r>
    </w:p>
    <w:p w:rsidR="00AB2239" w:rsidRDefault="00AB2239" w:rsidP="00AB223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бюджета муниципального образования "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Старороговский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сельсовет"</w:t>
      </w:r>
    </w:p>
    <w:p w:rsidR="00AB2239" w:rsidRDefault="00AB2239" w:rsidP="00AB223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Горшеченского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района Курской области на 2023 год</w:t>
      </w:r>
    </w:p>
    <w:tbl>
      <w:tblPr>
        <w:tblW w:w="24300" w:type="dxa"/>
        <w:tblInd w:w="94" w:type="dxa"/>
        <w:tblLook w:val="04A0" w:firstRow="1" w:lastRow="0" w:firstColumn="1" w:lastColumn="0" w:noHBand="0" w:noVBand="1"/>
      </w:tblPr>
      <w:tblGrid>
        <w:gridCol w:w="10339"/>
        <w:gridCol w:w="5697"/>
        <w:gridCol w:w="4363"/>
        <w:gridCol w:w="999"/>
        <w:gridCol w:w="1237"/>
        <w:gridCol w:w="1665"/>
      </w:tblGrid>
      <w:tr w:rsidR="00AB2239" w:rsidTr="00AC1648">
        <w:trPr>
          <w:trHeight w:val="165"/>
        </w:trPr>
        <w:tc>
          <w:tcPr>
            <w:tcW w:w="103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  <w:vAlign w:val="bottom"/>
          </w:tcPr>
          <w:p w:rsidR="00AB2239" w:rsidRDefault="00AB2239" w:rsidP="00AC164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(рублей)</w:t>
            </w:r>
          </w:p>
        </w:tc>
        <w:tc>
          <w:tcPr>
            <w:tcW w:w="56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  <w:vAlign w:val="bottom"/>
          </w:tcPr>
          <w:p w:rsidR="00AB2239" w:rsidRDefault="00AB2239" w:rsidP="00AC1648">
            <w:pPr>
              <w:rPr>
                <w:rFonts w:ascii="Arial CYR" w:hAnsi="Arial CYR" w:cs="Arial CYR"/>
              </w:rPr>
            </w:pPr>
          </w:p>
        </w:tc>
        <w:tc>
          <w:tcPr>
            <w:tcW w:w="43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  <w:vAlign w:val="bottom"/>
          </w:tcPr>
          <w:p w:rsidR="00AB2239" w:rsidRDefault="00AB2239" w:rsidP="00AC1648">
            <w:pPr>
              <w:jc w:val="right"/>
            </w:pPr>
          </w:p>
        </w:tc>
        <w:tc>
          <w:tcPr>
            <w:tcW w:w="99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  <w:vAlign w:val="bottom"/>
          </w:tcPr>
          <w:p w:rsidR="00AB2239" w:rsidRDefault="00AB2239" w:rsidP="00AC1648">
            <w:pPr>
              <w:jc w:val="right"/>
            </w:pPr>
          </w:p>
        </w:tc>
        <w:tc>
          <w:tcPr>
            <w:tcW w:w="12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  <w:vAlign w:val="bottom"/>
          </w:tcPr>
          <w:p w:rsidR="00AB2239" w:rsidRDefault="00AB2239" w:rsidP="00AC1648">
            <w:pPr>
              <w:jc w:val="right"/>
            </w:pPr>
          </w:p>
        </w:tc>
        <w:tc>
          <w:tcPr>
            <w:tcW w:w="16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  <w:vAlign w:val="bottom"/>
          </w:tcPr>
          <w:p w:rsidR="00AB2239" w:rsidRDefault="00AB2239" w:rsidP="00AC1648">
            <w:pPr>
              <w:jc w:val="right"/>
            </w:pPr>
          </w:p>
        </w:tc>
      </w:tr>
      <w:tr w:rsidR="00AB2239" w:rsidTr="00AC1648">
        <w:trPr>
          <w:trHeight w:val="1530"/>
        </w:trPr>
        <w:tc>
          <w:tcPr>
            <w:tcW w:w="24300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bottom"/>
          </w:tcPr>
          <w:p w:rsidR="00AB2239" w:rsidRDefault="00AB2239" w:rsidP="00AC1648"/>
          <w:tbl>
            <w:tblPr>
              <w:tblW w:w="9795" w:type="dxa"/>
              <w:tblLook w:val="04A0" w:firstRow="1" w:lastRow="0" w:firstColumn="1" w:lastColumn="0" w:noHBand="0" w:noVBand="1"/>
            </w:tblPr>
            <w:tblGrid>
              <w:gridCol w:w="4485"/>
              <w:gridCol w:w="709"/>
              <w:gridCol w:w="850"/>
              <w:gridCol w:w="1560"/>
              <w:gridCol w:w="992"/>
              <w:gridCol w:w="1199"/>
            </w:tblGrid>
            <w:tr w:rsidR="00AB2239" w:rsidTr="00AC1648">
              <w:trPr>
                <w:trHeight w:val="510"/>
              </w:trPr>
              <w:tc>
                <w:tcPr>
                  <w:tcW w:w="4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Итого расходы на 2023 год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AB2239" w:rsidTr="00AC1648">
              <w:trPr>
                <w:trHeight w:val="375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3036961,82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2708710,82</w:t>
                  </w:r>
                </w:p>
              </w:tc>
            </w:tr>
            <w:tr w:rsidR="00AB2239" w:rsidTr="00AC1648">
              <w:trPr>
                <w:trHeight w:val="510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615762</w:t>
                  </w:r>
                </w:p>
              </w:tc>
            </w:tr>
            <w:tr w:rsidR="00AB2239" w:rsidTr="00AC1648">
              <w:trPr>
                <w:trHeight w:val="510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71 0 00 00000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615762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Глава муниципального образования 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71 1 00 00000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615762</w:t>
                  </w:r>
                </w:p>
              </w:tc>
            </w:tr>
            <w:tr w:rsidR="00AB2239" w:rsidTr="00AC1648">
              <w:trPr>
                <w:trHeight w:val="510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Обеспечение деятельности и выполнение функций органов местного самоуправления 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 1 00 С1402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615762</w:t>
                  </w:r>
                </w:p>
              </w:tc>
            </w:tr>
            <w:tr w:rsidR="00AB2239" w:rsidTr="00AC1648">
              <w:trPr>
                <w:trHeight w:val="842"/>
              </w:trPr>
              <w:tc>
                <w:tcPr>
                  <w:tcW w:w="4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18"/>
                      <w:szCs w:val="18"/>
                    </w:rPr>
                    <w:t>71 1 00 С1402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615762</w:t>
                  </w:r>
                </w:p>
              </w:tc>
            </w:tr>
            <w:tr w:rsidR="00AB2239" w:rsidTr="00AC1648">
              <w:trPr>
                <w:trHeight w:val="765"/>
              </w:trPr>
              <w:tc>
                <w:tcPr>
                  <w:tcW w:w="4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491644</w:t>
                  </w:r>
                </w:p>
              </w:tc>
            </w:tr>
            <w:tr w:rsidR="00AB2239" w:rsidTr="00AC1648">
              <w:trPr>
                <w:trHeight w:val="510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Обеспечение функционирования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0 00 00000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491644</w:t>
                  </w:r>
                </w:p>
              </w:tc>
            </w:tr>
            <w:tr w:rsidR="00AB2239" w:rsidTr="00AC1648">
              <w:trPr>
                <w:trHeight w:val="510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1 00 00000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491644</w:t>
                  </w:r>
                </w:p>
              </w:tc>
            </w:tr>
            <w:tr w:rsidR="00AB2239" w:rsidTr="00AC1648">
              <w:trPr>
                <w:trHeight w:val="510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 xml:space="preserve">Обеспечение деятельности и выполнение функций органов местного самоуправления 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 00 С1402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491644</w:t>
                  </w:r>
                </w:p>
              </w:tc>
            </w:tr>
            <w:tr w:rsidR="00AB2239" w:rsidTr="00AC1648">
              <w:trPr>
                <w:trHeight w:val="1020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 00 С1402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398444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Закупка товаров, работ и услуг для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обеспечения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 00 С1402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93200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Обеспечение Контрольно-счетной палаты Курской области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78 0 0000000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59230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Руководитель Контрольно-счетной палаты Курской области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78 1 0000000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59230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78 1 00С1403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59230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78 1 00С1403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59230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1542074,82</w:t>
                  </w:r>
                </w:p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76 0 00 00000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1542074,82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76 1 00 00000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1542074,82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Выполнение других (прочих) обязательств органа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76 1 00 С1404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1542074,82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Закупка товаров, работ и услуг для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обеспечения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76 1 00 С1404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1480328,82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76 1 00 С1404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61746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112126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112126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77 0 00 00000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112126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77 2 00 00000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112126</w:t>
                  </w:r>
                </w:p>
              </w:tc>
            </w:tr>
            <w:tr w:rsidR="00AB2239" w:rsidTr="00AC1648">
              <w:trPr>
                <w:trHeight w:val="510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77 2 00 51180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112126</w:t>
                  </w:r>
                </w:p>
              </w:tc>
            </w:tr>
            <w:tr w:rsidR="00AB2239" w:rsidTr="00AC1648">
              <w:trPr>
                <w:trHeight w:val="1098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77 2 00 51180</w:t>
                  </w: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  <w:lang w:val="en-US"/>
                    </w:rPr>
                  </w:pPr>
                </w:p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  <w:lang w:val="en-US"/>
                    </w:rPr>
                  </w:pPr>
                </w:p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71621</w:t>
                  </w:r>
                </w:p>
              </w:tc>
            </w:tr>
            <w:tr w:rsidR="00AB2239" w:rsidTr="00AC1648">
              <w:trPr>
                <w:trHeight w:val="454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Закупка товаров, работ и услуг для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обеспечения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77 2 00 51180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200</w:t>
                  </w: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40505</w:t>
                  </w:r>
                </w:p>
              </w:tc>
            </w:tr>
            <w:tr w:rsidR="00AB2239" w:rsidTr="00AC1648">
              <w:trPr>
                <w:trHeight w:val="510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40000</w:t>
                  </w:r>
                </w:p>
              </w:tc>
            </w:tr>
            <w:tr w:rsidR="00AB2239" w:rsidTr="00AC1648">
              <w:trPr>
                <w:trHeight w:val="1578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Старороговский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сельсовет»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Горшеченского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13 0 00 00000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40000</w:t>
                  </w:r>
                </w:p>
              </w:tc>
            </w:tr>
            <w:tr w:rsidR="00AB2239" w:rsidTr="00AC1648">
              <w:trPr>
                <w:trHeight w:val="510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Муниципальная программа «Снижение и смягчение последствий чрезвычайных ситуаций природного и техногенного характера в муниципальном образовании «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Старороговский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сельсовет»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Горшеченского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13 1 00 00000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40000</w:t>
                  </w:r>
                </w:p>
              </w:tc>
            </w:tr>
            <w:tr w:rsidR="00AB2239" w:rsidTr="00AC1648">
              <w:trPr>
                <w:trHeight w:val="510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Основное мероприятие «Подготовка и реализация мероприятий по снижение и смягчение последствий чрезвычайных ситуаций природного и техногенного характера»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13 1 01 00000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40000</w:t>
                  </w:r>
                </w:p>
              </w:tc>
            </w:tr>
            <w:tr w:rsidR="00AB2239" w:rsidTr="00AC1648">
              <w:trPr>
                <w:trHeight w:val="510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lastRenderedPageBreak/>
                    <w:t>Обеспечение первичных мер пожарной безопасности в границах населенных пунктов муниципальных образований.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13 1 01 С1415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10000</w:t>
                  </w:r>
                </w:p>
              </w:tc>
            </w:tr>
            <w:tr w:rsidR="00AB2239" w:rsidTr="00AC1648">
              <w:trPr>
                <w:trHeight w:val="510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Закупка товаров, работ и услуг для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обеспечения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13 1 </w:t>
                  </w:r>
                  <w:proofErr w:type="gramStart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01  С</w:t>
                  </w:r>
                  <w:proofErr w:type="gramEnd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1415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10000</w:t>
                  </w:r>
                </w:p>
              </w:tc>
            </w:tr>
            <w:tr w:rsidR="00AB2239" w:rsidTr="00AC1648">
              <w:trPr>
                <w:trHeight w:val="510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Обеспечение первичных мер по подготовке к снижение и смягчение последствий чрезвычайных ситуаций природного и техногенного характера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13 1 01 С1460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30000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Закупка товаров, работ и услуг для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обеспечения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13 1 01 С1460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30000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40000</w:t>
                  </w:r>
                </w:p>
              </w:tc>
            </w:tr>
            <w:tr w:rsidR="00AB2239" w:rsidTr="00AC1648">
              <w:trPr>
                <w:trHeight w:val="510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40000</w:t>
                  </w:r>
                </w:p>
              </w:tc>
            </w:tr>
            <w:tr w:rsidR="00AB2239" w:rsidTr="00AC1648">
              <w:trPr>
                <w:trHeight w:val="832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Муниципальная программа " Энергосбережение и повышение энергетической эффективности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Старороговского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сельсовета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Горшеченского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05 0 00 00000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40000</w:t>
                  </w:r>
                </w:p>
              </w:tc>
            </w:tr>
            <w:tr w:rsidR="00AB2239" w:rsidTr="00AC1648">
              <w:trPr>
                <w:trHeight w:val="1409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Подпрограмма «Энергосбережение в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Старороговском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сельсовете» муниципальной программы «Энергосбережение и повышение энергетической эффективности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Старороговского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сельсовета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Горшеченского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05 1 00 00000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40000</w:t>
                  </w:r>
                </w:p>
              </w:tc>
            </w:tr>
            <w:tr w:rsidR="00AB2239" w:rsidTr="00AC1648">
              <w:trPr>
                <w:trHeight w:val="632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Основное мероприятие «Поддержка мероприятий в области энергосбережения и повышение энергетической эффективности»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05 1 01 00000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40000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Мероприятия в области энергосбережения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05 1 01 С1434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40000</w:t>
                  </w:r>
                </w:p>
              </w:tc>
            </w:tr>
            <w:tr w:rsidR="00AB2239" w:rsidTr="00AC1648">
              <w:trPr>
                <w:trHeight w:val="437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Закупка товаров, работ и услуг для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обеспечения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05 1 01 С1434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40000</w:t>
                  </w:r>
                </w:p>
              </w:tc>
            </w:tr>
            <w:tr w:rsidR="00AB2239" w:rsidTr="00AC1648">
              <w:trPr>
                <w:trHeight w:val="437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40000</w:t>
                  </w:r>
                </w:p>
              </w:tc>
            </w:tr>
            <w:tr w:rsidR="00AB2239" w:rsidTr="00AC1648">
              <w:trPr>
                <w:trHeight w:val="437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40000</w:t>
                  </w:r>
                </w:p>
              </w:tc>
            </w:tr>
            <w:tr w:rsidR="00AB2239" w:rsidTr="00AC1648">
              <w:trPr>
                <w:trHeight w:val="437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Муниципальная программа "Комплексная программа благоустройства территории муниципального образования "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Старороговский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сельсовет"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Горшеченского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07 0 00 00000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40000</w:t>
                  </w:r>
                </w:p>
              </w:tc>
            </w:tr>
            <w:tr w:rsidR="00AB2239" w:rsidTr="00AC1648">
              <w:trPr>
                <w:trHeight w:val="437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Мероприятия по благоустройству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tabs>
                      <w:tab w:val="center" w:pos="884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07 3 01 С1433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40000</w:t>
                  </w:r>
                </w:p>
              </w:tc>
            </w:tr>
            <w:tr w:rsidR="00AB2239" w:rsidTr="00AC1648">
              <w:trPr>
                <w:trHeight w:val="437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tabs>
                      <w:tab w:val="center" w:pos="884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07 3 01 С1433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00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96125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96125</w:t>
                  </w:r>
                </w:p>
              </w:tc>
            </w:tr>
            <w:tr w:rsidR="00AB2239" w:rsidTr="00AC1648">
              <w:trPr>
                <w:trHeight w:val="765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Муниципальная программа "Социальная поддержка граждан муниципального образования «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Старороговский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сельсовет»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Горшеченского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02 0 00 00000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96125</w:t>
                  </w:r>
                </w:p>
              </w:tc>
            </w:tr>
            <w:tr w:rsidR="00AB2239" w:rsidTr="00AC1648">
              <w:trPr>
                <w:trHeight w:val="765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Подпрограмма «Развитие мер социальной поддержки отдельных категорий граждан» муниципальной программы «Социальная поддержка граждан муниципального образования «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Старороговский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сельсовет»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Горшеченского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02 2 00 00000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96125</w:t>
                  </w:r>
                </w:p>
              </w:tc>
            </w:tr>
            <w:tr w:rsidR="00AB2239" w:rsidTr="00AC1648">
              <w:trPr>
                <w:trHeight w:val="439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Основное мероприятие «Предоставление доплат к пенсии»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02 2 01 00000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96125</w:t>
                  </w:r>
                </w:p>
              </w:tc>
            </w:tr>
            <w:tr w:rsidR="00AB2239" w:rsidTr="00AC1648">
              <w:trPr>
                <w:trHeight w:val="439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Выплата пенсий за выслугу лет и доплат к пенсиям муниципальных служащих 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 2 01 С1445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96125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48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Социальное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обеспечение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  и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 2 01 С1445</w:t>
                  </w:r>
                </w:p>
              </w:tc>
              <w:tc>
                <w:tcPr>
                  <w:tcW w:w="9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1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96125</w:t>
                  </w:r>
                </w:p>
              </w:tc>
            </w:tr>
          </w:tbl>
          <w:p w:rsidR="00AB2239" w:rsidRDefault="00AB2239" w:rsidP="00AC1648">
            <w:pPr>
              <w:rPr>
                <w:lang w:val="en-US"/>
              </w:rPr>
            </w:pPr>
          </w:p>
        </w:tc>
      </w:tr>
    </w:tbl>
    <w:p w:rsidR="00AB2239" w:rsidRDefault="00AB2239" w:rsidP="00AB2239">
      <w:pPr>
        <w:outlineLvl w:val="0"/>
        <w:rPr>
          <w:rFonts w:ascii="Arial" w:hAnsi="Arial"/>
          <w:b/>
        </w:rPr>
      </w:pPr>
    </w:p>
    <w:p w:rsidR="00AB2239" w:rsidRDefault="00AB2239" w:rsidP="004845FA">
      <w:pPr>
        <w:pStyle w:val="aff2"/>
        <w:outlineLvl w:val="0"/>
        <w:rPr>
          <w:rFonts w:ascii="Arial" w:hAnsi="Arial"/>
          <w:b/>
          <w:sz w:val="24"/>
          <w:szCs w:val="24"/>
        </w:rPr>
      </w:pPr>
    </w:p>
    <w:p w:rsidR="00AB2239" w:rsidRDefault="00AB2239" w:rsidP="00AB2239">
      <w:pPr>
        <w:pStyle w:val="aff2"/>
        <w:jc w:val="right"/>
        <w:outlineLvl w:val="0"/>
        <w:rPr>
          <w:rFonts w:ascii="Arial" w:hAnsi="Arial"/>
          <w:b/>
          <w:sz w:val="24"/>
          <w:szCs w:val="24"/>
        </w:rPr>
      </w:pPr>
    </w:p>
    <w:p w:rsidR="00AB2239" w:rsidRDefault="00AB2239" w:rsidP="00AB2239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Приложение № 7 </w:t>
      </w:r>
    </w:p>
    <w:p w:rsidR="00AB2239" w:rsidRDefault="00AB2239" w:rsidP="00AB2239">
      <w:pPr>
        <w:jc w:val="center"/>
      </w:pPr>
      <w:r>
        <w:rPr>
          <w:sz w:val="20"/>
          <w:szCs w:val="20"/>
        </w:rPr>
        <w:t xml:space="preserve">                                                                   </w:t>
      </w:r>
    </w:p>
    <w:p w:rsidR="00AB2239" w:rsidRDefault="00AB2239" w:rsidP="00AB2239">
      <w:pPr>
        <w:ind w:left="4678"/>
      </w:pPr>
      <w:r>
        <w:rPr>
          <w:sz w:val="20"/>
          <w:szCs w:val="20"/>
        </w:rPr>
        <w:t xml:space="preserve">К решению Собрания депутатов </w:t>
      </w:r>
      <w:proofErr w:type="spellStart"/>
      <w:r>
        <w:rPr>
          <w:sz w:val="20"/>
          <w:szCs w:val="20"/>
        </w:rPr>
        <w:t>Старороговского</w:t>
      </w:r>
      <w:proofErr w:type="spellEnd"/>
      <w:r>
        <w:rPr>
          <w:sz w:val="20"/>
          <w:szCs w:val="20"/>
        </w:rPr>
        <w:t xml:space="preserve"> </w:t>
      </w:r>
    </w:p>
    <w:p w:rsidR="00AB2239" w:rsidRDefault="00AB2239" w:rsidP="00AB2239">
      <w:pPr>
        <w:ind w:left="4678"/>
        <w:rPr>
          <w:sz w:val="20"/>
        </w:rPr>
      </w:pPr>
      <w:r>
        <w:rPr>
          <w:sz w:val="20"/>
          <w:szCs w:val="20"/>
        </w:rPr>
        <w:t xml:space="preserve">сельсовета </w:t>
      </w:r>
      <w:proofErr w:type="spellStart"/>
      <w:r>
        <w:rPr>
          <w:sz w:val="20"/>
          <w:szCs w:val="20"/>
        </w:rPr>
        <w:t>Горшеченского</w:t>
      </w:r>
      <w:proofErr w:type="spellEnd"/>
      <w:r>
        <w:rPr>
          <w:sz w:val="20"/>
          <w:szCs w:val="20"/>
        </w:rPr>
        <w:t xml:space="preserve"> района </w:t>
      </w:r>
      <w:proofErr w:type="gramStart"/>
      <w:r>
        <w:rPr>
          <w:sz w:val="20"/>
          <w:szCs w:val="20"/>
        </w:rPr>
        <w:t>Курской  области</w:t>
      </w:r>
      <w:proofErr w:type="gramEnd"/>
      <w:r>
        <w:rPr>
          <w:sz w:val="20"/>
          <w:szCs w:val="20"/>
        </w:rPr>
        <w:t xml:space="preserve"> от16.12. 2022г. №46 «О бюджете   </w:t>
      </w:r>
      <w:proofErr w:type="spellStart"/>
      <w:r>
        <w:rPr>
          <w:sz w:val="20"/>
          <w:szCs w:val="20"/>
        </w:rPr>
        <w:t>Старороговского</w:t>
      </w:r>
      <w:proofErr w:type="spellEnd"/>
      <w:r>
        <w:rPr>
          <w:sz w:val="20"/>
          <w:szCs w:val="20"/>
        </w:rPr>
        <w:t xml:space="preserve"> сельсовета </w:t>
      </w:r>
      <w:proofErr w:type="spellStart"/>
      <w:r>
        <w:rPr>
          <w:sz w:val="20"/>
          <w:szCs w:val="20"/>
        </w:rPr>
        <w:t>Горшеченского</w:t>
      </w:r>
      <w:proofErr w:type="spellEnd"/>
      <w:r>
        <w:rPr>
          <w:sz w:val="20"/>
          <w:szCs w:val="20"/>
        </w:rPr>
        <w:t xml:space="preserve"> района Курской области на 2023 год и плановый период 2024 и 2025 годов</w:t>
      </w:r>
    </w:p>
    <w:p w:rsidR="00AB2239" w:rsidRDefault="00AB2239" w:rsidP="00AB2239">
      <w:pPr>
        <w:ind w:left="4678"/>
        <w:rPr>
          <w:sz w:val="20"/>
          <w:szCs w:val="20"/>
        </w:rPr>
      </w:pPr>
    </w:p>
    <w:p w:rsidR="00AB2239" w:rsidRDefault="00AB2239" w:rsidP="00AB2239">
      <w:pPr>
        <w:ind w:left="4677"/>
        <w:rPr>
          <w:color w:val="FF0000"/>
        </w:rPr>
      </w:pPr>
      <w:r>
        <w:rPr>
          <w:color w:val="FF0000"/>
          <w:sz w:val="18"/>
          <w:szCs w:val="18"/>
        </w:rPr>
        <w:t xml:space="preserve">(в редакции решения Собрания депутатов </w:t>
      </w:r>
    </w:p>
    <w:p w:rsidR="00AB2239" w:rsidRDefault="004845FA" w:rsidP="00AB2239">
      <w:pPr>
        <w:ind w:left="4677"/>
      </w:pPr>
      <w:proofErr w:type="spellStart"/>
      <w:r>
        <w:rPr>
          <w:color w:val="FF0000"/>
          <w:sz w:val="18"/>
          <w:szCs w:val="18"/>
        </w:rPr>
        <w:t>Старороговского</w:t>
      </w:r>
      <w:proofErr w:type="spellEnd"/>
      <w:r>
        <w:rPr>
          <w:color w:val="FF0000"/>
          <w:sz w:val="18"/>
          <w:szCs w:val="18"/>
        </w:rPr>
        <w:t xml:space="preserve"> сельсовета № 63 </w:t>
      </w:r>
      <w:proofErr w:type="gramStart"/>
      <w:r>
        <w:rPr>
          <w:color w:val="FF0000"/>
          <w:sz w:val="18"/>
          <w:szCs w:val="18"/>
        </w:rPr>
        <w:t>от  10.</w:t>
      </w:r>
      <w:r w:rsidR="00AB2239">
        <w:rPr>
          <w:color w:val="FF0000"/>
          <w:sz w:val="18"/>
          <w:szCs w:val="18"/>
        </w:rPr>
        <w:t>.</w:t>
      </w:r>
      <w:proofErr w:type="gramEnd"/>
      <w:r w:rsidR="00AB2239">
        <w:rPr>
          <w:color w:val="FF0000"/>
          <w:sz w:val="18"/>
          <w:szCs w:val="18"/>
        </w:rPr>
        <w:t>04.2023 г.)</w:t>
      </w:r>
      <w:r w:rsidR="00AB2239">
        <w:rPr>
          <w:sz w:val="18"/>
          <w:szCs w:val="18"/>
        </w:rPr>
        <w:t xml:space="preserve"> </w:t>
      </w:r>
    </w:p>
    <w:p w:rsidR="00AB2239" w:rsidRDefault="00AB2239" w:rsidP="00AB2239">
      <w:pPr>
        <w:ind w:left="4678"/>
        <w:rPr>
          <w:sz w:val="20"/>
          <w:szCs w:val="20"/>
        </w:rPr>
      </w:pPr>
    </w:p>
    <w:p w:rsidR="00AB2239" w:rsidRDefault="00AB2239" w:rsidP="00AB2239">
      <w:pPr>
        <w:rPr>
          <w:rFonts w:ascii="Arial" w:hAnsi="Arial" w:cs="Arial"/>
        </w:rPr>
      </w:pPr>
    </w:p>
    <w:tbl>
      <w:tblPr>
        <w:tblW w:w="24300" w:type="dxa"/>
        <w:tblInd w:w="94" w:type="dxa"/>
        <w:tblLook w:val="04A0" w:firstRow="1" w:lastRow="0" w:firstColumn="1" w:lastColumn="0" w:noHBand="0" w:noVBand="1"/>
      </w:tblPr>
      <w:tblGrid>
        <w:gridCol w:w="10339"/>
        <w:gridCol w:w="5697"/>
        <w:gridCol w:w="4363"/>
        <w:gridCol w:w="999"/>
        <w:gridCol w:w="1237"/>
        <w:gridCol w:w="1665"/>
      </w:tblGrid>
      <w:tr w:rsidR="00AB2239" w:rsidTr="00AC1648">
        <w:trPr>
          <w:trHeight w:val="165"/>
        </w:trPr>
        <w:tc>
          <w:tcPr>
            <w:tcW w:w="103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  <w:vAlign w:val="bottom"/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Ведомственная структура расходов местного бюджета на 2023 год</w:t>
            </w:r>
          </w:p>
          <w:p w:rsidR="00AB2239" w:rsidRDefault="00AB2239" w:rsidP="00AC1648">
            <w:pPr>
              <w:rPr>
                <w:rFonts w:ascii="Arial" w:hAnsi="Arial" w:cs="Arial"/>
              </w:rPr>
            </w:pPr>
          </w:p>
          <w:p w:rsidR="00AB2239" w:rsidRDefault="00AB2239" w:rsidP="00AC1648">
            <w:r>
              <w:rPr>
                <w:rFonts w:ascii="Arial" w:hAnsi="Arial" w:cs="Arial"/>
              </w:rPr>
              <w:t xml:space="preserve">                                                                            </w:t>
            </w:r>
          </w:p>
          <w:tbl>
            <w:tblPr>
              <w:tblW w:w="10013" w:type="dxa"/>
              <w:tblLook w:val="04A0" w:firstRow="1" w:lastRow="0" w:firstColumn="1" w:lastColumn="0" w:noHBand="0" w:noVBand="1"/>
            </w:tblPr>
            <w:tblGrid>
              <w:gridCol w:w="4619"/>
              <w:gridCol w:w="13"/>
              <w:gridCol w:w="539"/>
              <w:gridCol w:w="564"/>
              <w:gridCol w:w="947"/>
              <w:gridCol w:w="1559"/>
              <w:gridCol w:w="567"/>
              <w:gridCol w:w="1205"/>
            </w:tblGrid>
            <w:tr w:rsidR="00AB2239" w:rsidTr="00AC1648">
              <w:trPr>
                <w:trHeight w:val="510"/>
              </w:trPr>
              <w:tc>
                <w:tcPr>
                  <w:tcW w:w="4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Рз</w:t>
                  </w:r>
                  <w:proofErr w:type="spellEnd"/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Итого расходы на 2023 год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61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4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AB2239" w:rsidTr="00AC1648">
              <w:trPr>
                <w:trHeight w:val="375"/>
              </w:trPr>
              <w:tc>
                <w:tcPr>
                  <w:tcW w:w="461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3036961,82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61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2708710,82</w:t>
                  </w:r>
                </w:p>
              </w:tc>
            </w:tr>
            <w:tr w:rsidR="00AB2239" w:rsidTr="00AC1648">
              <w:trPr>
                <w:trHeight w:val="510"/>
              </w:trPr>
              <w:tc>
                <w:tcPr>
                  <w:tcW w:w="461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615762</w:t>
                  </w:r>
                </w:p>
              </w:tc>
            </w:tr>
            <w:tr w:rsidR="00AB2239" w:rsidTr="00AC1648">
              <w:trPr>
                <w:trHeight w:val="510"/>
              </w:trPr>
              <w:tc>
                <w:tcPr>
                  <w:tcW w:w="461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71 0 00 00000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615762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61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71 1 00 00000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615762</w:t>
                  </w:r>
                </w:p>
              </w:tc>
            </w:tr>
            <w:tr w:rsidR="00AB2239" w:rsidTr="00AC1648">
              <w:trPr>
                <w:trHeight w:val="510"/>
              </w:trPr>
              <w:tc>
                <w:tcPr>
                  <w:tcW w:w="461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 1 00 С1402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615762</w:t>
                  </w:r>
                </w:p>
              </w:tc>
            </w:tr>
            <w:tr w:rsidR="00AB2239" w:rsidTr="00AC1648">
              <w:trPr>
                <w:trHeight w:val="842"/>
              </w:trPr>
              <w:tc>
                <w:tcPr>
                  <w:tcW w:w="461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18"/>
                      <w:szCs w:val="18"/>
                    </w:rPr>
                    <w:t>71 1 00 С1402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singl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FFFFFF" w:fill="FFFFFF"/>
                  <w:noWrap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615762</w:t>
                  </w:r>
                </w:p>
              </w:tc>
            </w:tr>
            <w:tr w:rsidR="00AB2239" w:rsidTr="00AC1648">
              <w:trPr>
                <w:trHeight w:val="765"/>
              </w:trPr>
              <w:tc>
                <w:tcPr>
                  <w:tcW w:w="461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001</w:t>
                  </w: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491644</w:t>
                  </w:r>
                </w:p>
              </w:tc>
            </w:tr>
            <w:tr w:rsidR="00AB2239" w:rsidTr="00AC1648">
              <w:trPr>
                <w:trHeight w:val="510"/>
              </w:trPr>
              <w:tc>
                <w:tcPr>
                  <w:tcW w:w="461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Обеспечение функционирования местных администраций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0 00 00000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491644</w:t>
                  </w:r>
                </w:p>
              </w:tc>
            </w:tr>
            <w:tr w:rsidR="00AB2239" w:rsidTr="00AC1648">
              <w:trPr>
                <w:trHeight w:val="510"/>
              </w:trPr>
              <w:tc>
                <w:tcPr>
                  <w:tcW w:w="461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1 00 00000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491644</w:t>
                  </w:r>
                </w:p>
              </w:tc>
            </w:tr>
            <w:tr w:rsidR="00AB2239" w:rsidTr="00AC1648">
              <w:trPr>
                <w:trHeight w:val="510"/>
              </w:trPr>
              <w:tc>
                <w:tcPr>
                  <w:tcW w:w="461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 00 С1402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491644</w:t>
                  </w:r>
                </w:p>
              </w:tc>
            </w:tr>
            <w:tr w:rsidR="00AB2239" w:rsidTr="00AC1648">
              <w:trPr>
                <w:trHeight w:val="1020"/>
              </w:trPr>
              <w:tc>
                <w:tcPr>
                  <w:tcW w:w="461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 00 С1402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398444</w:t>
                  </w:r>
                </w:p>
              </w:tc>
            </w:tr>
            <w:tr w:rsidR="00AB2239" w:rsidTr="00AC1648">
              <w:trPr>
                <w:trHeight w:val="632"/>
              </w:trPr>
              <w:tc>
                <w:tcPr>
                  <w:tcW w:w="461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Закупка товаров, работ и услуг для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обеспечения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73 1 00 С1402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193200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Обеспечение резервного фонда местной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администрации  Курской</w:t>
                  </w:r>
                  <w:proofErr w:type="gram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области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78 0 0000000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59230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Руководитель резервного фонда местной администрации Курской области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78 1 0000000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59230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78 1 00С1403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59230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78 1 00С1403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59230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1542074,82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76 0 00 00000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1542074,82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76 1 00 00000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1542074,82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Выполнение других (прочих) обязательств органа местного самоуправления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76 1 00 С1404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1542074,82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Закупка товаров, работ и услуг для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обеспечения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76 1 00 С1404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1480328,82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76 1 00 С1404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61746,00</w:t>
                  </w:r>
                </w:p>
              </w:tc>
            </w:tr>
            <w:tr w:rsidR="00AB2239" w:rsidTr="00AC1648">
              <w:trPr>
                <w:trHeight w:val="397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112126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112126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77 0 00 00000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112126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77 2 00 00000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112126</w:t>
                  </w:r>
                </w:p>
              </w:tc>
            </w:tr>
            <w:tr w:rsidR="00AB2239" w:rsidTr="00AC1648">
              <w:trPr>
                <w:trHeight w:val="510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77 2 00 51180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112126</w:t>
                  </w:r>
                </w:p>
              </w:tc>
            </w:tr>
            <w:tr w:rsidR="00AB2239" w:rsidTr="00AC1648">
              <w:trPr>
                <w:trHeight w:val="1098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77 2 00 51180</w:t>
                  </w: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  <w:lang w:val="en-US"/>
                    </w:rPr>
                  </w:pPr>
                </w:p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  <w:lang w:val="en-US"/>
                    </w:rPr>
                  </w:pPr>
                </w:p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  <w:lang w:val="en-US"/>
                    </w:rPr>
                  </w:pPr>
                </w:p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71621</w:t>
                  </w:r>
                </w:p>
              </w:tc>
            </w:tr>
            <w:tr w:rsidR="00AB2239" w:rsidTr="00AC1648">
              <w:trPr>
                <w:trHeight w:val="454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Закупка товаров, работ и услуг для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обеспечения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02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77 2 00 51180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200</w:t>
                  </w: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40505</w:t>
                  </w:r>
                </w:p>
              </w:tc>
            </w:tr>
            <w:tr w:rsidR="00AB2239" w:rsidTr="00AC1648">
              <w:trPr>
                <w:trHeight w:val="510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40000</w:t>
                  </w:r>
                </w:p>
              </w:tc>
            </w:tr>
            <w:tr w:rsidR="00AB2239" w:rsidTr="00AC1648">
              <w:trPr>
                <w:trHeight w:val="510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Старороговский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сельсовет»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Горшеченского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района Курской области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13 0 00 00000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40000</w:t>
                  </w:r>
                </w:p>
              </w:tc>
            </w:tr>
            <w:tr w:rsidR="00AB2239" w:rsidTr="00AC1648">
              <w:trPr>
                <w:trHeight w:val="510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Отдельные мероприятия в области Гражданской обороны, защита населения и территории от чрезвычайных ситуаций, обеспечение безопасности людей на водных объектах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13 1 00 00000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40000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Основное мероприятие «Подготовка и реализация мероприятий в области Гражданской обороны, защита населения и территории от чрезвычайных ситуаций»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13 1 01 00000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40000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Обеспечение первичных мер пожарной безопасности в границах населенных пунктов муниципальных образований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13 1 01 С1415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10000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Закупка товаров, работ и услуг для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обеспечения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13 1 01 С1415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10000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Обеспечение первичных мер в области Гражданской обороны, защита населения и территории от чрезвычайных ситуаций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13 1 01 С1460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30000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Закупка товаров, работ и услуг для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обеспечения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13 1 01 С1460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30000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40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000</w:t>
                  </w:r>
                </w:p>
              </w:tc>
            </w:tr>
            <w:tr w:rsidR="00AB2239" w:rsidTr="00AC1648">
              <w:trPr>
                <w:trHeight w:val="510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40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000</w:t>
                  </w:r>
                </w:p>
              </w:tc>
            </w:tr>
            <w:tr w:rsidR="00AB2239" w:rsidTr="00AC1648">
              <w:trPr>
                <w:trHeight w:val="832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Муниципальная программа " Энергосбережение и повышение энергетической эффективности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Старороговского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сельсовета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Горшеченского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001</w:t>
                  </w: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lastRenderedPageBreak/>
                    <w:t>04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05 0 00 00000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40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000</w:t>
                  </w:r>
                </w:p>
              </w:tc>
            </w:tr>
            <w:tr w:rsidR="00AB2239" w:rsidTr="00AC1648">
              <w:trPr>
                <w:trHeight w:val="1409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lastRenderedPageBreak/>
                    <w:t xml:space="preserve">Подпрограмма «Энергосбережение в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Старороговском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сельсовете» муниципальной программы «Энергосбережение и повышение энергетической эффективности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Старороговского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сельсовета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Горшеченского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05 1 00 00000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40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>000</w:t>
                  </w:r>
                </w:p>
              </w:tc>
            </w:tr>
            <w:tr w:rsidR="00AB2239" w:rsidTr="00AC1648">
              <w:trPr>
                <w:trHeight w:val="632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Основное мероприятие «Поддержка мероприятий в области энергосбережения и повышение энергетической эффективности»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05 1 01 00000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40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>000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Мероприятия в области энергосбережения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05 1 01 С1434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40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000</w:t>
                  </w:r>
                </w:p>
              </w:tc>
            </w:tr>
            <w:tr w:rsidR="00AB2239" w:rsidTr="00AC1648">
              <w:trPr>
                <w:trHeight w:val="437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Закупка товаров, работ и услуг для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обеспечения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05 1 01 С1434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40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000</w:t>
                  </w:r>
                </w:p>
              </w:tc>
            </w:tr>
            <w:tr w:rsidR="00AB2239" w:rsidTr="00AC1648">
              <w:trPr>
                <w:trHeight w:val="437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40000</w:t>
                  </w:r>
                </w:p>
              </w:tc>
            </w:tr>
            <w:tr w:rsidR="00AB2239" w:rsidTr="00AC1648">
              <w:trPr>
                <w:trHeight w:val="437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40000</w:t>
                  </w:r>
                </w:p>
              </w:tc>
            </w:tr>
            <w:tr w:rsidR="00AB2239" w:rsidTr="00AC1648">
              <w:trPr>
                <w:trHeight w:val="437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Муниципальная программа "Комплексная программа благоустройства территории муниципального образования "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Старороговский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сельсовет"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Горшеченского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района Курской области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07 0 00 00000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40000</w:t>
                  </w:r>
                </w:p>
              </w:tc>
            </w:tr>
            <w:tr w:rsidR="00AB2239" w:rsidTr="00AC1648">
              <w:trPr>
                <w:trHeight w:val="437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Мероприятия по благоустройству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tabs>
                      <w:tab w:val="center" w:pos="884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07 3 01 С1433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40000</w:t>
                  </w:r>
                </w:p>
              </w:tc>
            </w:tr>
            <w:tr w:rsidR="00AB2239" w:rsidTr="00AC1648">
              <w:trPr>
                <w:trHeight w:val="437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tabs>
                      <w:tab w:val="center" w:pos="884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07 3 01 С1433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40000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left="-259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96125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96125</w:t>
                  </w:r>
                </w:p>
              </w:tc>
            </w:tr>
            <w:tr w:rsidR="00AB2239" w:rsidTr="00AC1648">
              <w:trPr>
                <w:trHeight w:val="765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Муниципальная программа "Социальная поддержка граждан муниципального образования «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Старороговский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сельсовет»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Горшеченского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02 0 00 00000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96125</w:t>
                  </w:r>
                </w:p>
              </w:tc>
            </w:tr>
            <w:tr w:rsidR="00AB2239" w:rsidTr="00AC1648">
              <w:trPr>
                <w:trHeight w:val="765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Подпрограмма «Развитие мер социальной поддержки отдельных категорий граждан» муниципальной программы «Социальная поддержка граждан муниципального образования «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Старороговский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сельсовет»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Горшеченского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02 2 00 00000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96125</w:t>
                  </w:r>
                </w:p>
              </w:tc>
            </w:tr>
            <w:tr w:rsidR="00AB2239" w:rsidTr="00AC1648">
              <w:trPr>
                <w:trHeight w:val="439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Основное мероприятие «Предоставление доплат к пенсии»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02 2 01 00000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96125</w:t>
                  </w:r>
                </w:p>
              </w:tc>
            </w:tr>
            <w:tr w:rsidR="00AB2239" w:rsidTr="00AC1648">
              <w:trPr>
                <w:trHeight w:val="439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Выплата пенсий за выслугу лет и доплат к пенсиям муниципальных служащих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 2 01 С1445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96125</w:t>
                  </w:r>
                </w:p>
              </w:tc>
            </w:tr>
            <w:tr w:rsidR="00AB2239" w:rsidTr="00AC1648">
              <w:trPr>
                <w:trHeight w:val="255"/>
              </w:trPr>
              <w:tc>
                <w:tcPr>
                  <w:tcW w:w="4632" w:type="dxa"/>
                  <w:gridSpan w:val="2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Социальное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обеспечение  и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иные выплаты населению</w:t>
                  </w:r>
                </w:p>
              </w:tc>
              <w:tc>
                <w:tcPr>
                  <w:tcW w:w="53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4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 2 01 С1445</w:t>
                  </w:r>
                </w:p>
              </w:tc>
              <w:tc>
                <w:tcPr>
                  <w:tcW w:w="56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0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AB2239" w:rsidRDefault="00AB2239" w:rsidP="00AC1648">
                  <w:pPr>
                    <w:jc w:val="right"/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96125</w:t>
                  </w:r>
                </w:p>
              </w:tc>
            </w:tr>
          </w:tbl>
          <w:p w:rsidR="00AB2239" w:rsidRDefault="00AB2239" w:rsidP="00AC1648">
            <w:pPr>
              <w:rPr>
                <w:lang w:val="en-US"/>
              </w:rPr>
            </w:pPr>
          </w:p>
          <w:p w:rsidR="00AB2239" w:rsidRDefault="00AB2239" w:rsidP="00AC1648">
            <w:pPr>
              <w:rPr>
                <w:lang w:val="en-US"/>
              </w:rPr>
            </w:pPr>
          </w:p>
          <w:p w:rsidR="00AB2239" w:rsidRDefault="00AB2239" w:rsidP="00AC1648">
            <w:pPr>
              <w:rPr>
                <w:lang w:val="en-US"/>
              </w:rPr>
            </w:pPr>
          </w:p>
          <w:p w:rsidR="00AB2239" w:rsidRDefault="00AB2239" w:rsidP="00AC1648">
            <w:pPr>
              <w:rPr>
                <w:lang w:val="en-US"/>
              </w:rPr>
            </w:pPr>
          </w:p>
          <w:p w:rsidR="00AB2239" w:rsidRDefault="00AB2239" w:rsidP="00AC1648">
            <w:pPr>
              <w:rPr>
                <w:rFonts w:ascii="Arial CYR" w:hAnsi="Arial CYR" w:cs="Arial CYR"/>
              </w:rPr>
            </w:pPr>
          </w:p>
        </w:tc>
        <w:tc>
          <w:tcPr>
            <w:tcW w:w="56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  <w:vAlign w:val="bottom"/>
          </w:tcPr>
          <w:p w:rsidR="00AB2239" w:rsidRDefault="00AB2239" w:rsidP="00AC1648">
            <w:pPr>
              <w:rPr>
                <w:rFonts w:ascii="Arial CYR" w:hAnsi="Arial CYR" w:cs="Arial CYR"/>
              </w:rPr>
            </w:pPr>
          </w:p>
        </w:tc>
        <w:tc>
          <w:tcPr>
            <w:tcW w:w="43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  <w:vAlign w:val="bottom"/>
          </w:tcPr>
          <w:p w:rsidR="00AB2239" w:rsidRDefault="00AB2239" w:rsidP="00AC1648">
            <w:pPr>
              <w:jc w:val="right"/>
            </w:pPr>
          </w:p>
        </w:tc>
        <w:tc>
          <w:tcPr>
            <w:tcW w:w="99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  <w:vAlign w:val="bottom"/>
          </w:tcPr>
          <w:p w:rsidR="00AB2239" w:rsidRDefault="00AB2239" w:rsidP="00AC1648">
            <w:pPr>
              <w:jc w:val="right"/>
            </w:pPr>
          </w:p>
        </w:tc>
        <w:tc>
          <w:tcPr>
            <w:tcW w:w="12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  <w:vAlign w:val="bottom"/>
          </w:tcPr>
          <w:p w:rsidR="00AB2239" w:rsidRDefault="00AB2239" w:rsidP="00AC1648">
            <w:pPr>
              <w:jc w:val="right"/>
            </w:pPr>
          </w:p>
        </w:tc>
        <w:tc>
          <w:tcPr>
            <w:tcW w:w="16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  <w:vAlign w:val="bottom"/>
          </w:tcPr>
          <w:p w:rsidR="00AB2239" w:rsidRDefault="00AB2239" w:rsidP="00AC1648">
            <w:pPr>
              <w:jc w:val="right"/>
            </w:pPr>
          </w:p>
        </w:tc>
      </w:tr>
    </w:tbl>
    <w:p w:rsidR="00AB2239" w:rsidRDefault="00AB2239" w:rsidP="00AB2239">
      <w:pPr>
        <w:rPr>
          <w:sz w:val="20"/>
          <w:szCs w:val="20"/>
        </w:rPr>
      </w:pPr>
    </w:p>
    <w:p w:rsidR="00AB2239" w:rsidRDefault="00AB2239" w:rsidP="00AB2239">
      <w:pPr>
        <w:rPr>
          <w:sz w:val="20"/>
          <w:szCs w:val="20"/>
        </w:rPr>
      </w:pPr>
    </w:p>
    <w:p w:rsidR="00AB2239" w:rsidRDefault="00AB2239" w:rsidP="00AB2239">
      <w:pPr>
        <w:rPr>
          <w:sz w:val="20"/>
          <w:szCs w:val="20"/>
        </w:rPr>
      </w:pPr>
    </w:p>
    <w:p w:rsidR="00AB2239" w:rsidRDefault="00AB2239" w:rsidP="00AB2239">
      <w:pPr>
        <w:rPr>
          <w:sz w:val="20"/>
          <w:szCs w:val="20"/>
        </w:rPr>
      </w:pPr>
    </w:p>
    <w:p w:rsidR="00AB2239" w:rsidRDefault="00AB2239" w:rsidP="00AB2239">
      <w:pPr>
        <w:rPr>
          <w:sz w:val="20"/>
          <w:szCs w:val="20"/>
        </w:rPr>
      </w:pPr>
    </w:p>
    <w:p w:rsidR="00AB2239" w:rsidRDefault="00AB2239" w:rsidP="00AB223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B2239" w:rsidRDefault="00AB2239" w:rsidP="00AB2239">
      <w:pPr>
        <w:pStyle w:val="aff2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№9     </w:t>
      </w:r>
    </w:p>
    <w:tbl>
      <w:tblPr>
        <w:tblW w:w="0" w:type="auto"/>
        <w:tblInd w:w="5200" w:type="dxa"/>
        <w:tblLook w:val="0000" w:firstRow="0" w:lastRow="0" w:firstColumn="0" w:lastColumn="0" w:noHBand="0" w:noVBand="0"/>
      </w:tblPr>
      <w:tblGrid>
        <w:gridCol w:w="3928"/>
      </w:tblGrid>
      <w:tr w:rsidR="00AB2239" w:rsidTr="00AC1648">
        <w:trPr>
          <w:trHeight w:val="615"/>
        </w:trPr>
        <w:tc>
          <w:tcPr>
            <w:tcW w:w="4605" w:type="dxa"/>
          </w:tcPr>
          <w:p w:rsidR="00AB2239" w:rsidRDefault="00AB2239" w:rsidP="00AC1648">
            <w:r>
              <w:rPr>
                <w:sz w:val="20"/>
                <w:szCs w:val="20"/>
              </w:rPr>
              <w:t xml:space="preserve">К решению Собрания депутатов </w:t>
            </w:r>
            <w:proofErr w:type="spellStart"/>
            <w:r>
              <w:rPr>
                <w:sz w:val="20"/>
                <w:szCs w:val="20"/>
              </w:rPr>
              <w:t>Старороговского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     </w:t>
            </w:r>
            <w:proofErr w:type="spellStart"/>
            <w:r>
              <w:rPr>
                <w:sz w:val="20"/>
                <w:szCs w:val="20"/>
              </w:rPr>
              <w:t>Горшеченского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proofErr w:type="gramStart"/>
            <w:r>
              <w:rPr>
                <w:sz w:val="20"/>
                <w:szCs w:val="20"/>
              </w:rPr>
              <w:t>Курской  области</w:t>
            </w:r>
            <w:proofErr w:type="gramEnd"/>
            <w:r>
              <w:rPr>
                <w:sz w:val="20"/>
                <w:szCs w:val="20"/>
              </w:rPr>
              <w:t xml:space="preserve"> от 16 декабря 2022г. № 46 «О бюджете   </w:t>
            </w:r>
            <w:proofErr w:type="spellStart"/>
            <w:r>
              <w:rPr>
                <w:sz w:val="20"/>
                <w:szCs w:val="20"/>
              </w:rPr>
              <w:t>Старороговского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Горшеченского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 на 2023 год и плановый период 2024 и 2025 годов</w:t>
            </w:r>
          </w:p>
          <w:p w:rsidR="00AB2239" w:rsidRDefault="00AB2239" w:rsidP="00AC1648"/>
          <w:p w:rsidR="00AB2239" w:rsidRPr="004845FA" w:rsidRDefault="00AB2239" w:rsidP="00AC1648">
            <w:pPr>
              <w:rPr>
                <w:color w:val="FF0000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>в реда</w:t>
            </w:r>
            <w:r w:rsidR="004845FA">
              <w:rPr>
                <w:color w:val="FF0000"/>
                <w:sz w:val="18"/>
                <w:szCs w:val="18"/>
              </w:rPr>
              <w:t xml:space="preserve">кции решения Собрания депутатов </w:t>
            </w:r>
            <w:proofErr w:type="spellStart"/>
            <w:r w:rsidR="004845FA">
              <w:rPr>
                <w:color w:val="FF0000"/>
                <w:sz w:val="18"/>
                <w:szCs w:val="18"/>
              </w:rPr>
              <w:t>Старороговского</w:t>
            </w:r>
            <w:proofErr w:type="spellEnd"/>
            <w:r w:rsidR="004845FA">
              <w:rPr>
                <w:color w:val="FF0000"/>
                <w:sz w:val="18"/>
                <w:szCs w:val="18"/>
              </w:rPr>
              <w:t xml:space="preserve"> сельсовета №63 от 10.</w:t>
            </w:r>
            <w:r>
              <w:rPr>
                <w:color w:val="FF0000"/>
                <w:sz w:val="18"/>
                <w:szCs w:val="18"/>
              </w:rPr>
              <w:t xml:space="preserve">04.2023 г.) </w:t>
            </w:r>
            <w:r>
              <w:rPr>
                <w:color w:val="FF0000"/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</w:tbl>
    <w:p w:rsidR="00AB2239" w:rsidRDefault="00AB2239" w:rsidP="00AB2239">
      <w:pPr>
        <w:pStyle w:val="aff2"/>
        <w:jc w:val="right"/>
        <w:outlineLvl w:val="0"/>
      </w:pPr>
      <w:r>
        <w:rPr>
          <w:rFonts w:ascii="Arial" w:hAnsi="Arial" w:cs="Arial"/>
        </w:rPr>
        <w:t xml:space="preserve">                                  </w:t>
      </w:r>
      <w:r>
        <w:t xml:space="preserve">                                                                                                                                                  </w:t>
      </w:r>
    </w:p>
    <w:p w:rsidR="00AB2239" w:rsidRDefault="00AB2239" w:rsidP="00AB223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Распределение бюджетных ассигнований по целевым статьям муниципальных программ </w:t>
      </w:r>
      <w:proofErr w:type="spellStart"/>
      <w:r>
        <w:rPr>
          <w:rFonts w:ascii="Arial" w:hAnsi="Arial" w:cs="Arial"/>
          <w:b/>
        </w:rPr>
        <w:t>Старороговского</w:t>
      </w:r>
      <w:proofErr w:type="spellEnd"/>
      <w:r>
        <w:rPr>
          <w:rFonts w:ascii="Arial" w:hAnsi="Arial" w:cs="Arial"/>
          <w:b/>
        </w:rPr>
        <w:t xml:space="preserve"> сельсовета </w:t>
      </w:r>
      <w:proofErr w:type="spellStart"/>
      <w:r>
        <w:rPr>
          <w:rFonts w:ascii="Arial" w:hAnsi="Arial" w:cs="Arial"/>
          <w:b/>
        </w:rPr>
        <w:t>Горшеченского</w:t>
      </w:r>
      <w:proofErr w:type="spellEnd"/>
      <w:r>
        <w:rPr>
          <w:rFonts w:ascii="Arial" w:hAnsi="Arial" w:cs="Arial"/>
          <w:b/>
        </w:rPr>
        <w:t xml:space="preserve"> района Курской области на 2023 год.</w:t>
      </w:r>
    </w:p>
    <w:p w:rsidR="00AB2239" w:rsidRDefault="00AB2239" w:rsidP="00AB2239">
      <w:pPr>
        <w:rPr>
          <w:rFonts w:ascii="Arial" w:hAnsi="Arial" w:cs="Arial"/>
        </w:rPr>
      </w:pPr>
    </w:p>
    <w:tbl>
      <w:tblPr>
        <w:tblW w:w="10220" w:type="dxa"/>
        <w:tblInd w:w="-176" w:type="dxa"/>
        <w:tblLook w:val="04A0" w:firstRow="1" w:lastRow="0" w:firstColumn="1" w:lastColumn="0" w:noHBand="0" w:noVBand="1"/>
      </w:tblPr>
      <w:tblGrid>
        <w:gridCol w:w="6521"/>
        <w:gridCol w:w="1560"/>
        <w:gridCol w:w="850"/>
        <w:gridCol w:w="1289"/>
      </w:tblGrid>
      <w:tr w:rsidR="00AB2239" w:rsidTr="00AC1648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ind w:left="-250" w:firstLine="2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8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расходы на 2023 год</w:t>
            </w:r>
          </w:p>
        </w:tc>
      </w:tr>
      <w:tr w:rsidR="00AB2239" w:rsidTr="00AC1648">
        <w:trPr>
          <w:trHeight w:val="255"/>
        </w:trPr>
        <w:tc>
          <w:tcPr>
            <w:tcW w:w="652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AB2239" w:rsidTr="00AC1648">
        <w:trPr>
          <w:trHeight w:val="510"/>
        </w:trPr>
        <w:tc>
          <w:tcPr>
            <w:tcW w:w="652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ind w:firstLine="3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B2239" w:rsidTr="00AC1648">
        <w:trPr>
          <w:trHeight w:val="510"/>
        </w:trPr>
        <w:tc>
          <w:tcPr>
            <w:tcW w:w="652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Старороговский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Горшеченского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13 0 00 00000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ind w:firstLine="3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000</w:t>
            </w:r>
          </w:p>
        </w:tc>
      </w:tr>
      <w:tr w:rsidR="00AB2239" w:rsidTr="00AC1648">
        <w:trPr>
          <w:trHeight w:val="510"/>
        </w:trPr>
        <w:tc>
          <w:tcPr>
            <w:tcW w:w="652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Отдельные мероприятия в области Гражданской обороны, защита населения и территории от чрезвычайных ситуаций, обеспечение безопасности людей на водных объектах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</w:rPr>
              <w:t>13 1 00 00000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ind w:firstLine="3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</w:tr>
      <w:tr w:rsidR="00AB2239" w:rsidTr="00AC1648">
        <w:trPr>
          <w:trHeight w:val="510"/>
        </w:trPr>
        <w:tc>
          <w:tcPr>
            <w:tcW w:w="652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Основное мероприятие «Подготовка и реализация мероприятий в области Гражданской обороны, защита населения и территории от чрезвычайных ситуаций»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13 101 00000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ind w:firstLine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</w:t>
            </w:r>
          </w:p>
        </w:tc>
      </w:tr>
      <w:tr w:rsidR="00AB2239" w:rsidTr="00AC1648">
        <w:trPr>
          <w:trHeight w:val="510"/>
        </w:trPr>
        <w:tc>
          <w:tcPr>
            <w:tcW w:w="652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 1 01 С1415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ind w:firstLine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</w:tr>
      <w:tr w:rsidR="00AB2239" w:rsidTr="00AC1648">
        <w:trPr>
          <w:trHeight w:val="510"/>
        </w:trPr>
        <w:tc>
          <w:tcPr>
            <w:tcW w:w="652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 1 01 С1415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ind w:firstLine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</w:tr>
      <w:tr w:rsidR="00AB2239" w:rsidTr="00AC1648">
        <w:trPr>
          <w:trHeight w:val="510"/>
        </w:trPr>
        <w:tc>
          <w:tcPr>
            <w:tcW w:w="652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Обеспечение первичных мер в области Гражданской обороны, защита населения и территории от чрезвычайных ситуаций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 1 01 С1460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ind w:firstLine="3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</w:tr>
      <w:tr w:rsidR="00AB2239" w:rsidTr="00AC1648">
        <w:trPr>
          <w:trHeight w:val="1005"/>
        </w:trPr>
        <w:tc>
          <w:tcPr>
            <w:tcW w:w="652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 1 01 С1460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ind w:firstLine="3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</w:tr>
      <w:tr w:rsidR="00AB2239" w:rsidTr="00AC1648">
        <w:trPr>
          <w:trHeight w:val="255"/>
        </w:trPr>
        <w:tc>
          <w:tcPr>
            <w:tcW w:w="652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ind w:firstLine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40000</w:t>
            </w:r>
          </w:p>
        </w:tc>
      </w:tr>
      <w:tr w:rsidR="00AB2239" w:rsidTr="00AC1648">
        <w:trPr>
          <w:trHeight w:val="255"/>
        </w:trPr>
        <w:tc>
          <w:tcPr>
            <w:tcW w:w="652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ind w:firstLine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40000</w:t>
            </w:r>
          </w:p>
        </w:tc>
      </w:tr>
      <w:tr w:rsidR="00AB2239" w:rsidTr="00AC1648">
        <w:trPr>
          <w:trHeight w:val="765"/>
        </w:trPr>
        <w:tc>
          <w:tcPr>
            <w:tcW w:w="652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Муниципальная программа " 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Старороговского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Горшеченского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05 0 00 00000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ind w:firstLine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40000</w:t>
            </w:r>
          </w:p>
        </w:tc>
      </w:tr>
      <w:tr w:rsidR="00AB2239" w:rsidTr="00AC1648">
        <w:trPr>
          <w:trHeight w:val="765"/>
        </w:trPr>
        <w:tc>
          <w:tcPr>
            <w:tcW w:w="652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Подпрограмма «Энергосбережение в Сосновском сельсовете» муниципальной программы " 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Старороговского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Горшеченского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05 1 00 00000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ind w:firstLine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40000</w:t>
            </w:r>
          </w:p>
        </w:tc>
      </w:tr>
      <w:tr w:rsidR="00AB2239" w:rsidTr="00AC1648">
        <w:trPr>
          <w:trHeight w:val="313"/>
        </w:trPr>
        <w:tc>
          <w:tcPr>
            <w:tcW w:w="652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«Поддержка мероприятий в области энергосбережения и повышение энергетической эффективности»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05 1 01 00000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ind w:firstLine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40000</w:t>
            </w:r>
          </w:p>
        </w:tc>
      </w:tr>
      <w:tr w:rsidR="00AB2239" w:rsidTr="00AC1648">
        <w:trPr>
          <w:trHeight w:val="313"/>
        </w:trPr>
        <w:tc>
          <w:tcPr>
            <w:tcW w:w="652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в области энергосбережения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05 1 01 С1434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ind w:firstLine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40000</w:t>
            </w:r>
          </w:p>
        </w:tc>
      </w:tr>
      <w:tr w:rsidR="00AB2239" w:rsidTr="00AC1648">
        <w:trPr>
          <w:trHeight w:val="510"/>
        </w:trPr>
        <w:tc>
          <w:tcPr>
            <w:tcW w:w="652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05 1 01 С1434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ind w:firstLine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40000</w:t>
            </w:r>
          </w:p>
        </w:tc>
      </w:tr>
      <w:tr w:rsidR="00AB2239" w:rsidTr="00AC1648">
        <w:trPr>
          <w:trHeight w:val="510"/>
        </w:trPr>
        <w:tc>
          <w:tcPr>
            <w:tcW w:w="652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</w:p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</w:p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07 0 00 00000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ind w:firstLine="34"/>
              <w:jc w:val="right"/>
              <w:rPr>
                <w:rFonts w:ascii="Arial" w:hAnsi="Arial" w:cs="Arial"/>
              </w:rPr>
            </w:pPr>
          </w:p>
          <w:p w:rsidR="00AB2239" w:rsidRDefault="00AB2239" w:rsidP="00AC1648">
            <w:pPr>
              <w:ind w:firstLine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40000</w:t>
            </w:r>
          </w:p>
        </w:tc>
      </w:tr>
      <w:tr w:rsidR="00AB2239" w:rsidTr="00AC1648">
        <w:trPr>
          <w:trHeight w:val="510"/>
        </w:trPr>
        <w:tc>
          <w:tcPr>
            <w:tcW w:w="652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</w:p>
          <w:p w:rsidR="00AB2239" w:rsidRDefault="00AB2239" w:rsidP="00AC1648">
            <w:pPr>
              <w:rPr>
                <w:rFonts w:ascii="Arial" w:hAnsi="Arial" w:cs="Arial"/>
              </w:rPr>
            </w:pPr>
          </w:p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07 3 00 00000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ind w:firstLine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40000</w:t>
            </w:r>
          </w:p>
        </w:tc>
      </w:tr>
      <w:tr w:rsidR="00AB2239" w:rsidTr="00AC1648">
        <w:trPr>
          <w:trHeight w:val="510"/>
        </w:trPr>
        <w:tc>
          <w:tcPr>
            <w:tcW w:w="652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«Комплексная программа благоустройства территории муниципального образования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Старороговский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сельсовет"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Горшеченского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</w:p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</w:p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</w:p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</w:p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07 3 01 00000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ind w:firstLine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40000</w:t>
            </w:r>
          </w:p>
        </w:tc>
      </w:tr>
      <w:tr w:rsidR="00AB2239" w:rsidTr="00AC1648">
        <w:trPr>
          <w:trHeight w:val="510"/>
        </w:trPr>
        <w:tc>
          <w:tcPr>
            <w:tcW w:w="652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</w:p>
          <w:p w:rsidR="00AB2239" w:rsidRDefault="00AB2239" w:rsidP="00AC1648">
            <w:pPr>
              <w:tabs>
                <w:tab w:val="center" w:pos="8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07 3 01 С1433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ind w:firstLine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40000</w:t>
            </w:r>
          </w:p>
        </w:tc>
      </w:tr>
      <w:tr w:rsidR="00AB2239" w:rsidTr="00AC1648">
        <w:trPr>
          <w:trHeight w:val="510"/>
        </w:trPr>
        <w:tc>
          <w:tcPr>
            <w:tcW w:w="652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</w:p>
          <w:p w:rsidR="00AB2239" w:rsidRDefault="00AB2239" w:rsidP="00AC1648">
            <w:pPr>
              <w:tabs>
                <w:tab w:val="center" w:pos="8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07 3 01 С1433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ind w:firstLine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40000</w:t>
            </w:r>
          </w:p>
        </w:tc>
      </w:tr>
      <w:tr w:rsidR="00AB2239" w:rsidTr="00AC1648">
        <w:trPr>
          <w:trHeight w:val="255"/>
        </w:trPr>
        <w:tc>
          <w:tcPr>
            <w:tcW w:w="652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2239" w:rsidRDefault="00AB2239" w:rsidP="00AC1648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ind w:left="-2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96125</w:t>
            </w:r>
          </w:p>
        </w:tc>
      </w:tr>
      <w:tr w:rsidR="00AB2239" w:rsidTr="00AC1648">
        <w:trPr>
          <w:trHeight w:val="255"/>
        </w:trPr>
        <w:tc>
          <w:tcPr>
            <w:tcW w:w="652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2239" w:rsidRDefault="00AB2239" w:rsidP="00AC1648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96125</w:t>
            </w:r>
          </w:p>
        </w:tc>
      </w:tr>
      <w:tr w:rsidR="00AB2239" w:rsidTr="00AC1648">
        <w:trPr>
          <w:trHeight w:val="255"/>
        </w:trPr>
        <w:tc>
          <w:tcPr>
            <w:tcW w:w="652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 поддержка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граждан муниципального образования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Старороговский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Горшеченского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02 0 00 00000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96125</w:t>
            </w:r>
          </w:p>
        </w:tc>
      </w:tr>
      <w:tr w:rsidR="00AB2239" w:rsidTr="00AC1648">
        <w:trPr>
          <w:trHeight w:val="255"/>
        </w:trPr>
        <w:tc>
          <w:tcPr>
            <w:tcW w:w="652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муниципального образования «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Старороговский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Горшеченского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02 2 00 00000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96125</w:t>
            </w:r>
          </w:p>
        </w:tc>
      </w:tr>
      <w:tr w:rsidR="00AB2239" w:rsidTr="00AC1648">
        <w:trPr>
          <w:trHeight w:val="255"/>
        </w:trPr>
        <w:tc>
          <w:tcPr>
            <w:tcW w:w="652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Основное мероприятие «Предоставление доплат к пенсии»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02 2 01 00000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96125</w:t>
            </w:r>
          </w:p>
        </w:tc>
      </w:tr>
      <w:tr w:rsidR="00AB2239" w:rsidTr="00AC1648">
        <w:trPr>
          <w:trHeight w:val="74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Выплата пенсий за выслугу лет и доплат к пенсиям муниципальных служащих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Старороговского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Горшеченского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02 2 01 С1445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96125</w:t>
            </w:r>
          </w:p>
        </w:tc>
      </w:tr>
      <w:tr w:rsidR="00AB2239" w:rsidTr="00AC1648">
        <w:trPr>
          <w:trHeight w:val="4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239" w:rsidRDefault="00AB2239" w:rsidP="00AC1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Социальное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обеспечение  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иные выплаты населению</w:t>
            </w:r>
          </w:p>
        </w:tc>
        <w:tc>
          <w:tcPr>
            <w:tcW w:w="1560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02 2 01 С1445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8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AB2239" w:rsidRDefault="00AB2239" w:rsidP="00AC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96125</w:t>
            </w:r>
          </w:p>
        </w:tc>
      </w:tr>
      <w:tr w:rsidR="00AB2239" w:rsidTr="00AC1648">
        <w:trPr>
          <w:trHeight w:val="7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239" w:rsidRDefault="00AB2239" w:rsidP="00AC1648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rPr>
                <w:rFonts w:ascii="Calibri" w:hAnsi="Calibri"/>
              </w:rPr>
            </w:pPr>
          </w:p>
        </w:tc>
        <w:tc>
          <w:tcPr>
            <w:tcW w:w="128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AB2239" w:rsidRDefault="00AB2239" w:rsidP="00AC1648">
            <w:pPr>
              <w:rPr>
                <w:rFonts w:ascii="Calibri" w:hAnsi="Calibri"/>
              </w:rPr>
            </w:pPr>
          </w:p>
        </w:tc>
      </w:tr>
    </w:tbl>
    <w:p w:rsidR="00AB2239" w:rsidRDefault="00AB2239" w:rsidP="00AB2239">
      <w:pPr>
        <w:pStyle w:val="aff2"/>
        <w:outlineLvl w:val="0"/>
        <w:rPr>
          <w:rFonts w:ascii="Arial" w:hAnsi="Arial" w:cs="Arial"/>
        </w:rPr>
      </w:pPr>
    </w:p>
    <w:p w:rsidR="00AB2239" w:rsidRDefault="00AB2239" w:rsidP="00AB2239"/>
    <w:p w:rsidR="00F916EB" w:rsidRDefault="00F916EB"/>
    <w:sectPr w:rsidR="00F916EB" w:rsidSect="004845F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91C41"/>
    <w:multiLevelType w:val="hybridMultilevel"/>
    <w:tmpl w:val="36E0A526"/>
    <w:lvl w:ilvl="0" w:tplc="25D6E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40CC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586C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E0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A885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308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4806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8CF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C496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C1A13"/>
    <w:multiLevelType w:val="hybridMultilevel"/>
    <w:tmpl w:val="DE0059A8"/>
    <w:lvl w:ilvl="0" w:tplc="057C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2E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AEF2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D064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269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5409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6CD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CD5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8E52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740AE"/>
    <w:multiLevelType w:val="hybridMultilevel"/>
    <w:tmpl w:val="07FA66E8"/>
    <w:lvl w:ilvl="0" w:tplc="50E0F208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</w:rPr>
    </w:lvl>
    <w:lvl w:ilvl="1" w:tplc="D00AB0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B2C5B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CA6FE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A1481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AC4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A3636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10D8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4D2B8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F1D165D"/>
    <w:multiLevelType w:val="hybridMultilevel"/>
    <w:tmpl w:val="5E0A1356"/>
    <w:lvl w:ilvl="0" w:tplc="4DA89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E2D5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8A1C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EB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E33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6D1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FA1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AAC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0DC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A6B5A"/>
    <w:multiLevelType w:val="multilevel"/>
    <w:tmpl w:val="140A492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decimal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1"/>
      <w:lvlJc w:val="left"/>
      <w:pPr>
        <w:tabs>
          <w:tab w:val="num" w:pos="6480"/>
        </w:tabs>
        <w:ind w:left="6480" w:hanging="720"/>
      </w:pPr>
    </w:lvl>
  </w:abstractNum>
  <w:abstractNum w:abstractNumId="5">
    <w:nsid w:val="3DF3472D"/>
    <w:multiLevelType w:val="hybridMultilevel"/>
    <w:tmpl w:val="780A739E"/>
    <w:lvl w:ilvl="0" w:tplc="0D9C8B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710B7B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AA5BF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0D6E39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28A0B5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67066F0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0EE31A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822AB80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60A9A0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8D01D07"/>
    <w:multiLevelType w:val="hybridMultilevel"/>
    <w:tmpl w:val="B7DE69B4"/>
    <w:lvl w:ilvl="0" w:tplc="BB02BB68">
      <w:start w:val="1"/>
      <w:numFmt w:val="decimal"/>
      <w:lvlText w:val="%1)"/>
      <w:lvlJc w:val="left"/>
      <w:pPr>
        <w:ind w:left="720" w:hanging="360"/>
      </w:pPr>
    </w:lvl>
    <w:lvl w:ilvl="1" w:tplc="29E6AAF0">
      <w:start w:val="1"/>
      <w:numFmt w:val="lowerLetter"/>
      <w:lvlText w:val="%2."/>
      <w:lvlJc w:val="left"/>
      <w:pPr>
        <w:ind w:left="1440" w:hanging="360"/>
      </w:pPr>
    </w:lvl>
    <w:lvl w:ilvl="2" w:tplc="5C76A84E">
      <w:start w:val="1"/>
      <w:numFmt w:val="lowerRoman"/>
      <w:lvlText w:val="%3."/>
      <w:lvlJc w:val="right"/>
      <w:pPr>
        <w:ind w:left="2160" w:hanging="180"/>
      </w:pPr>
    </w:lvl>
    <w:lvl w:ilvl="3" w:tplc="42065F9C">
      <w:start w:val="1"/>
      <w:numFmt w:val="decimal"/>
      <w:lvlText w:val="%4."/>
      <w:lvlJc w:val="left"/>
      <w:pPr>
        <w:ind w:left="2880" w:hanging="360"/>
      </w:pPr>
    </w:lvl>
    <w:lvl w:ilvl="4" w:tplc="5654523C">
      <w:start w:val="1"/>
      <w:numFmt w:val="lowerLetter"/>
      <w:lvlText w:val="%5."/>
      <w:lvlJc w:val="left"/>
      <w:pPr>
        <w:ind w:left="3600" w:hanging="360"/>
      </w:pPr>
    </w:lvl>
    <w:lvl w:ilvl="5" w:tplc="3C32B128">
      <w:start w:val="1"/>
      <w:numFmt w:val="lowerRoman"/>
      <w:lvlText w:val="%6."/>
      <w:lvlJc w:val="right"/>
      <w:pPr>
        <w:ind w:left="4320" w:hanging="180"/>
      </w:pPr>
    </w:lvl>
    <w:lvl w:ilvl="6" w:tplc="DBDE8A92">
      <w:start w:val="1"/>
      <w:numFmt w:val="decimal"/>
      <w:lvlText w:val="%7."/>
      <w:lvlJc w:val="left"/>
      <w:pPr>
        <w:ind w:left="5040" w:hanging="360"/>
      </w:pPr>
    </w:lvl>
    <w:lvl w:ilvl="7" w:tplc="837A6C10">
      <w:start w:val="1"/>
      <w:numFmt w:val="lowerLetter"/>
      <w:lvlText w:val="%8."/>
      <w:lvlJc w:val="left"/>
      <w:pPr>
        <w:ind w:left="5760" w:hanging="360"/>
      </w:pPr>
    </w:lvl>
    <w:lvl w:ilvl="8" w:tplc="16B20A0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521D1"/>
    <w:multiLevelType w:val="hybridMultilevel"/>
    <w:tmpl w:val="F9082A74"/>
    <w:lvl w:ilvl="0" w:tplc="22B032BA">
      <w:start w:val="1"/>
      <w:numFmt w:val="decimal"/>
      <w:lvlText w:val="%1."/>
      <w:lvlJc w:val="left"/>
      <w:pPr>
        <w:ind w:left="1500" w:hanging="360"/>
      </w:pPr>
    </w:lvl>
    <w:lvl w:ilvl="1" w:tplc="4FA27F2E">
      <w:start w:val="1"/>
      <w:numFmt w:val="lowerLetter"/>
      <w:lvlText w:val="%2."/>
      <w:lvlJc w:val="left"/>
      <w:pPr>
        <w:ind w:left="2220" w:hanging="360"/>
      </w:pPr>
    </w:lvl>
    <w:lvl w:ilvl="2" w:tplc="6D8ABE1C">
      <w:start w:val="1"/>
      <w:numFmt w:val="lowerRoman"/>
      <w:lvlText w:val="%3."/>
      <w:lvlJc w:val="right"/>
      <w:pPr>
        <w:ind w:left="2940" w:hanging="180"/>
      </w:pPr>
    </w:lvl>
    <w:lvl w:ilvl="3" w:tplc="AB7E7F6A">
      <w:start w:val="1"/>
      <w:numFmt w:val="decimal"/>
      <w:lvlText w:val="%4."/>
      <w:lvlJc w:val="left"/>
      <w:pPr>
        <w:ind w:left="3660" w:hanging="360"/>
      </w:pPr>
    </w:lvl>
    <w:lvl w:ilvl="4" w:tplc="683C3E72">
      <w:start w:val="1"/>
      <w:numFmt w:val="lowerLetter"/>
      <w:lvlText w:val="%5."/>
      <w:lvlJc w:val="left"/>
      <w:pPr>
        <w:ind w:left="4380" w:hanging="360"/>
      </w:pPr>
    </w:lvl>
    <w:lvl w:ilvl="5" w:tplc="F6607410">
      <w:start w:val="1"/>
      <w:numFmt w:val="lowerRoman"/>
      <w:lvlText w:val="%6."/>
      <w:lvlJc w:val="right"/>
      <w:pPr>
        <w:ind w:left="5100" w:hanging="180"/>
      </w:pPr>
    </w:lvl>
    <w:lvl w:ilvl="6" w:tplc="EA5684AE">
      <w:start w:val="1"/>
      <w:numFmt w:val="decimal"/>
      <w:lvlText w:val="%7."/>
      <w:lvlJc w:val="left"/>
      <w:pPr>
        <w:ind w:left="5820" w:hanging="360"/>
      </w:pPr>
    </w:lvl>
    <w:lvl w:ilvl="7" w:tplc="6A780A36">
      <w:start w:val="1"/>
      <w:numFmt w:val="lowerLetter"/>
      <w:lvlText w:val="%8."/>
      <w:lvlJc w:val="left"/>
      <w:pPr>
        <w:ind w:left="6540" w:hanging="360"/>
      </w:pPr>
    </w:lvl>
    <w:lvl w:ilvl="8" w:tplc="0F744C96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58712037"/>
    <w:multiLevelType w:val="hybridMultilevel"/>
    <w:tmpl w:val="4112DCE8"/>
    <w:lvl w:ilvl="0" w:tplc="48E4C4B2">
      <w:start w:val="1"/>
      <w:numFmt w:val="decimal"/>
      <w:lvlText w:val="%1."/>
      <w:lvlJc w:val="left"/>
      <w:pPr>
        <w:ind w:left="900" w:hanging="360"/>
      </w:pPr>
    </w:lvl>
    <w:lvl w:ilvl="1" w:tplc="8F149E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04BA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A09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E9F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24E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ECE1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D049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36E0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404A35"/>
    <w:multiLevelType w:val="hybridMultilevel"/>
    <w:tmpl w:val="38F227D2"/>
    <w:lvl w:ilvl="0" w:tplc="1DF82986">
      <w:start w:val="1"/>
      <w:numFmt w:val="decimal"/>
      <w:lvlText w:val="%1."/>
      <w:lvlJc w:val="left"/>
      <w:pPr>
        <w:ind w:left="1070" w:hanging="360"/>
      </w:pPr>
    </w:lvl>
    <w:lvl w:ilvl="1" w:tplc="7332E4CE">
      <w:start w:val="1"/>
      <w:numFmt w:val="lowerLetter"/>
      <w:lvlText w:val="%2."/>
      <w:lvlJc w:val="left"/>
      <w:pPr>
        <w:ind w:left="1800" w:hanging="360"/>
      </w:pPr>
    </w:lvl>
    <w:lvl w:ilvl="2" w:tplc="78C802B2">
      <w:start w:val="1"/>
      <w:numFmt w:val="lowerRoman"/>
      <w:lvlText w:val="%3."/>
      <w:lvlJc w:val="right"/>
      <w:pPr>
        <w:ind w:left="2520" w:hanging="180"/>
      </w:pPr>
    </w:lvl>
    <w:lvl w:ilvl="3" w:tplc="AF1AF0D8">
      <w:start w:val="1"/>
      <w:numFmt w:val="decimal"/>
      <w:lvlText w:val="%4."/>
      <w:lvlJc w:val="left"/>
      <w:pPr>
        <w:ind w:left="3240" w:hanging="360"/>
      </w:pPr>
    </w:lvl>
    <w:lvl w:ilvl="4" w:tplc="2B04AC72">
      <w:start w:val="1"/>
      <w:numFmt w:val="lowerLetter"/>
      <w:lvlText w:val="%5."/>
      <w:lvlJc w:val="left"/>
      <w:pPr>
        <w:ind w:left="3960" w:hanging="360"/>
      </w:pPr>
    </w:lvl>
    <w:lvl w:ilvl="5" w:tplc="13CAA0C8">
      <w:start w:val="1"/>
      <w:numFmt w:val="lowerRoman"/>
      <w:lvlText w:val="%6."/>
      <w:lvlJc w:val="right"/>
      <w:pPr>
        <w:ind w:left="4680" w:hanging="180"/>
      </w:pPr>
    </w:lvl>
    <w:lvl w:ilvl="6" w:tplc="AA5C31F4">
      <w:start w:val="1"/>
      <w:numFmt w:val="decimal"/>
      <w:lvlText w:val="%7."/>
      <w:lvlJc w:val="left"/>
      <w:pPr>
        <w:ind w:left="5400" w:hanging="360"/>
      </w:pPr>
    </w:lvl>
    <w:lvl w:ilvl="7" w:tplc="B37879F0">
      <w:start w:val="1"/>
      <w:numFmt w:val="lowerLetter"/>
      <w:lvlText w:val="%8."/>
      <w:lvlJc w:val="left"/>
      <w:pPr>
        <w:ind w:left="6120" w:hanging="360"/>
      </w:pPr>
    </w:lvl>
    <w:lvl w:ilvl="8" w:tplc="826CF894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045715"/>
    <w:multiLevelType w:val="hybridMultilevel"/>
    <w:tmpl w:val="1702E8F8"/>
    <w:lvl w:ilvl="0" w:tplc="1B62F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DAE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E455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EA64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EFF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3014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9AE6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82B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6A77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F81AA5"/>
    <w:multiLevelType w:val="hybridMultilevel"/>
    <w:tmpl w:val="B2C23316"/>
    <w:lvl w:ilvl="0" w:tplc="4E441424">
      <w:start w:val="1"/>
      <w:numFmt w:val="decimal"/>
      <w:lvlText w:val="%1."/>
      <w:lvlJc w:val="left"/>
      <w:pPr>
        <w:ind w:left="825" w:hanging="360"/>
      </w:pPr>
    </w:lvl>
    <w:lvl w:ilvl="1" w:tplc="009A63B2">
      <w:start w:val="1"/>
      <w:numFmt w:val="lowerLetter"/>
      <w:lvlText w:val="%2."/>
      <w:lvlJc w:val="left"/>
      <w:pPr>
        <w:ind w:left="1545" w:hanging="360"/>
      </w:pPr>
    </w:lvl>
    <w:lvl w:ilvl="2" w:tplc="119AC6C2">
      <w:start w:val="1"/>
      <w:numFmt w:val="lowerRoman"/>
      <w:lvlText w:val="%3."/>
      <w:lvlJc w:val="right"/>
      <w:pPr>
        <w:ind w:left="2265" w:hanging="180"/>
      </w:pPr>
    </w:lvl>
    <w:lvl w:ilvl="3" w:tplc="A4D85C84">
      <w:start w:val="1"/>
      <w:numFmt w:val="decimal"/>
      <w:lvlText w:val="%4."/>
      <w:lvlJc w:val="left"/>
      <w:pPr>
        <w:ind w:left="2985" w:hanging="360"/>
      </w:pPr>
    </w:lvl>
    <w:lvl w:ilvl="4" w:tplc="A350A810">
      <w:start w:val="1"/>
      <w:numFmt w:val="lowerLetter"/>
      <w:lvlText w:val="%5."/>
      <w:lvlJc w:val="left"/>
      <w:pPr>
        <w:ind w:left="3705" w:hanging="360"/>
      </w:pPr>
    </w:lvl>
    <w:lvl w:ilvl="5" w:tplc="FC2E3BBE">
      <w:start w:val="1"/>
      <w:numFmt w:val="lowerRoman"/>
      <w:lvlText w:val="%6."/>
      <w:lvlJc w:val="right"/>
      <w:pPr>
        <w:ind w:left="4425" w:hanging="180"/>
      </w:pPr>
    </w:lvl>
    <w:lvl w:ilvl="6" w:tplc="41FEF912">
      <w:start w:val="1"/>
      <w:numFmt w:val="decimal"/>
      <w:lvlText w:val="%7."/>
      <w:lvlJc w:val="left"/>
      <w:pPr>
        <w:ind w:left="5145" w:hanging="360"/>
      </w:pPr>
    </w:lvl>
    <w:lvl w:ilvl="7" w:tplc="B08203E2">
      <w:start w:val="1"/>
      <w:numFmt w:val="lowerLetter"/>
      <w:lvlText w:val="%8."/>
      <w:lvlJc w:val="left"/>
      <w:pPr>
        <w:ind w:left="5865" w:hanging="360"/>
      </w:pPr>
    </w:lvl>
    <w:lvl w:ilvl="8" w:tplc="529ED754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7E991624"/>
    <w:multiLevelType w:val="hybridMultilevel"/>
    <w:tmpl w:val="26667ACA"/>
    <w:lvl w:ilvl="0" w:tplc="1F62441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1A52182C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B9188740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426E06C4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EA460682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1AE87C32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FEEC4D30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A6629160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9AF0509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37"/>
    <w:rsid w:val="004845FA"/>
    <w:rsid w:val="00A71537"/>
    <w:rsid w:val="00AB2239"/>
    <w:rsid w:val="00F9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EDA5-62D3-4213-9589-9932724D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AB2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rsid w:val="00AB223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heading 2"/>
    <w:basedOn w:val="a0"/>
    <w:next w:val="a0"/>
    <w:link w:val="21"/>
    <w:rsid w:val="00AB2239"/>
    <w:pPr>
      <w:keepNext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rsid w:val="00AB223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rsid w:val="00AB2239"/>
    <w:pPr>
      <w:keepNext/>
      <w:ind w:firstLine="485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AB223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rsid w:val="00AB223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rsid w:val="00AB2239"/>
    <w:pPr>
      <w:spacing w:before="240" w:after="60"/>
      <w:outlineLvl w:val="6"/>
    </w:pPr>
    <w:rPr>
      <w:lang w:val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AB223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rsid w:val="00AB223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AB2239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AB22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B22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B22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B2239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AB2239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B223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1"/>
    <w:link w:val="8"/>
    <w:uiPriority w:val="9"/>
    <w:rsid w:val="00AB2239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AB2239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Heading1Char">
    <w:name w:val="Heading 1 Char"/>
    <w:uiPriority w:val="9"/>
    <w:rsid w:val="00AB223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AB223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AB223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AB2239"/>
    <w:rPr>
      <w:rFonts w:ascii="Arial" w:eastAsia="Arial" w:hAnsi="Arial" w:cs="Arial"/>
      <w:b/>
      <w:bCs/>
      <w:sz w:val="26"/>
      <w:szCs w:val="26"/>
    </w:rPr>
  </w:style>
  <w:style w:type="character" w:customStyle="1" w:styleId="Heading7Char">
    <w:name w:val="Heading 7 Char"/>
    <w:uiPriority w:val="9"/>
    <w:rsid w:val="00AB2239"/>
    <w:rPr>
      <w:rFonts w:ascii="Arial" w:eastAsia="Arial" w:hAnsi="Arial" w:cs="Arial"/>
      <w:b/>
      <w:bCs/>
      <w:i/>
      <w:iCs/>
      <w:sz w:val="22"/>
      <w:szCs w:val="22"/>
    </w:rPr>
  </w:style>
  <w:style w:type="paragraph" w:styleId="a4">
    <w:name w:val="List Paragraph"/>
    <w:basedOn w:val="a0"/>
    <w:uiPriority w:val="34"/>
    <w:qFormat/>
    <w:rsid w:val="00AB2239"/>
    <w:pPr>
      <w:ind w:left="720"/>
      <w:contextualSpacing/>
    </w:pPr>
  </w:style>
  <w:style w:type="paragraph" w:styleId="a5">
    <w:name w:val="No Spacing"/>
    <w:uiPriority w:val="1"/>
    <w:qFormat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Title"/>
    <w:basedOn w:val="a0"/>
    <w:next w:val="a0"/>
    <w:link w:val="a7"/>
    <w:uiPriority w:val="10"/>
    <w:qFormat/>
    <w:rsid w:val="00AB2239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sid w:val="00AB2239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8">
    <w:name w:val="Subtitle"/>
    <w:basedOn w:val="a0"/>
    <w:next w:val="a0"/>
    <w:link w:val="a9"/>
    <w:uiPriority w:val="11"/>
    <w:qFormat/>
    <w:rsid w:val="00AB2239"/>
    <w:pPr>
      <w:spacing w:before="200" w:after="200"/>
    </w:pPr>
  </w:style>
  <w:style w:type="character" w:customStyle="1" w:styleId="a9">
    <w:name w:val="Подзаголовок Знак"/>
    <w:basedOn w:val="a1"/>
    <w:link w:val="a8"/>
    <w:uiPriority w:val="11"/>
    <w:rsid w:val="00AB2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Quote"/>
    <w:basedOn w:val="a0"/>
    <w:next w:val="a0"/>
    <w:link w:val="23"/>
    <w:uiPriority w:val="29"/>
    <w:qFormat/>
    <w:rsid w:val="00AB2239"/>
    <w:pPr>
      <w:ind w:left="720" w:right="720"/>
    </w:pPr>
    <w:rPr>
      <w:i/>
    </w:rPr>
  </w:style>
  <w:style w:type="character" w:customStyle="1" w:styleId="23">
    <w:name w:val="Цитата 2 Знак"/>
    <w:basedOn w:val="a1"/>
    <w:link w:val="22"/>
    <w:uiPriority w:val="29"/>
    <w:rsid w:val="00AB2239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a">
    <w:name w:val="Intense Quote"/>
    <w:basedOn w:val="a0"/>
    <w:next w:val="a0"/>
    <w:link w:val="ab"/>
    <w:uiPriority w:val="30"/>
    <w:qFormat/>
    <w:rsid w:val="00AB223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1"/>
    <w:link w:val="aa"/>
    <w:uiPriority w:val="30"/>
    <w:rsid w:val="00AB2239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ru-RU"/>
    </w:rPr>
  </w:style>
  <w:style w:type="paragraph" w:styleId="ac">
    <w:name w:val="header"/>
    <w:basedOn w:val="a0"/>
    <w:link w:val="ad"/>
    <w:rsid w:val="00AB22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AB2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rsid w:val="00AB2239"/>
  </w:style>
  <w:style w:type="paragraph" w:styleId="ae">
    <w:name w:val="footer"/>
    <w:basedOn w:val="a0"/>
    <w:link w:val="af"/>
    <w:rsid w:val="00AB22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AB2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rsid w:val="00AB2239"/>
  </w:style>
  <w:style w:type="paragraph" w:styleId="af0">
    <w:name w:val="caption"/>
    <w:basedOn w:val="a0"/>
    <w:next w:val="a0"/>
    <w:uiPriority w:val="35"/>
    <w:semiHidden/>
    <w:unhideWhenUsed/>
    <w:qFormat/>
    <w:rsid w:val="00AB2239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AB2239"/>
  </w:style>
  <w:style w:type="table" w:styleId="af1">
    <w:name w:val="Table Grid"/>
    <w:uiPriority w:val="5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4">
    <w:name w:val="Plain Table 2"/>
    <w:uiPriority w:val="5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uiPriority w:val="5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uiPriority w:val="5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uiPriority w:val="5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uiPriority w:val="5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uiPriority w:val="5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uiPriority w:val="5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rsid w:val="00AB2239"/>
    <w:rPr>
      <w:color w:val="0000FF"/>
      <w:u w:val="single"/>
    </w:rPr>
  </w:style>
  <w:style w:type="paragraph" w:styleId="af3">
    <w:name w:val="footnote text"/>
    <w:basedOn w:val="a0"/>
    <w:link w:val="af4"/>
    <w:uiPriority w:val="99"/>
    <w:semiHidden/>
    <w:unhideWhenUsed/>
    <w:rsid w:val="00AB2239"/>
    <w:pPr>
      <w:spacing w:after="40"/>
    </w:pPr>
    <w:rPr>
      <w:sz w:val="18"/>
    </w:rPr>
  </w:style>
  <w:style w:type="character" w:customStyle="1" w:styleId="af4">
    <w:name w:val="Текст сноски Знак"/>
    <w:basedOn w:val="a1"/>
    <w:link w:val="af3"/>
    <w:uiPriority w:val="99"/>
    <w:semiHidden/>
    <w:rsid w:val="00AB2239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f5">
    <w:name w:val="footnote reference"/>
    <w:uiPriority w:val="99"/>
    <w:unhideWhenUsed/>
    <w:rsid w:val="00AB2239"/>
    <w:rPr>
      <w:vertAlign w:val="superscript"/>
    </w:rPr>
  </w:style>
  <w:style w:type="paragraph" w:styleId="af6">
    <w:name w:val="endnote text"/>
    <w:basedOn w:val="a0"/>
    <w:link w:val="af7"/>
    <w:uiPriority w:val="99"/>
    <w:semiHidden/>
    <w:unhideWhenUsed/>
    <w:rsid w:val="00AB2239"/>
    <w:rPr>
      <w:sz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AB223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8">
    <w:name w:val="endnote reference"/>
    <w:uiPriority w:val="99"/>
    <w:semiHidden/>
    <w:unhideWhenUsed/>
    <w:rsid w:val="00AB2239"/>
    <w:rPr>
      <w:vertAlign w:val="superscript"/>
    </w:rPr>
  </w:style>
  <w:style w:type="paragraph" w:styleId="13">
    <w:name w:val="toc 1"/>
    <w:basedOn w:val="a0"/>
    <w:next w:val="a0"/>
    <w:uiPriority w:val="39"/>
    <w:unhideWhenUsed/>
    <w:rsid w:val="00AB2239"/>
    <w:pPr>
      <w:spacing w:after="57"/>
    </w:pPr>
  </w:style>
  <w:style w:type="paragraph" w:styleId="25">
    <w:name w:val="toc 2"/>
    <w:basedOn w:val="a0"/>
    <w:next w:val="a0"/>
    <w:uiPriority w:val="39"/>
    <w:unhideWhenUsed/>
    <w:rsid w:val="00AB2239"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rsid w:val="00AB2239"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rsid w:val="00AB2239"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rsid w:val="00AB2239"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rsid w:val="00AB2239"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rsid w:val="00AB2239"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rsid w:val="00AB2239"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rsid w:val="00AB2239"/>
    <w:pPr>
      <w:spacing w:after="57"/>
      <w:ind w:left="2268"/>
    </w:pPr>
  </w:style>
  <w:style w:type="paragraph" w:styleId="af9">
    <w:name w:val="TOC Heading"/>
    <w:uiPriority w:val="39"/>
    <w:unhideWhenUsed/>
    <w:rsid w:val="00AB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a">
    <w:name w:val="table of figures"/>
    <w:basedOn w:val="a0"/>
    <w:next w:val="a0"/>
    <w:uiPriority w:val="99"/>
    <w:unhideWhenUsed/>
    <w:rsid w:val="00AB2239"/>
  </w:style>
  <w:style w:type="paragraph" w:styleId="afb">
    <w:name w:val="Normal (Web)"/>
    <w:rsid w:val="00AB223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rsid w:val="00AB2239"/>
    <w:pPr>
      <w:numPr>
        <w:numId w:val="1"/>
      </w:numPr>
      <w:spacing w:before="40" w:after="40"/>
      <w:jc w:val="both"/>
    </w:pPr>
  </w:style>
  <w:style w:type="character" w:customStyle="1" w:styleId="afc">
    <w:name w:val="Основной текст Знак"/>
    <w:link w:val="afd"/>
    <w:rsid w:val="00AB2239"/>
    <w:rPr>
      <w:sz w:val="28"/>
      <w:szCs w:val="28"/>
      <w:lang w:eastAsia="ru-RU"/>
    </w:rPr>
  </w:style>
  <w:style w:type="paragraph" w:styleId="afd">
    <w:name w:val="Body Text"/>
    <w:basedOn w:val="a0"/>
    <w:link w:val="afc"/>
    <w:rsid w:val="00AB2239"/>
    <w:pPr>
      <w:spacing w:after="120"/>
      <w:ind w:firstLine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4">
    <w:name w:val="Основной текст Знак1"/>
    <w:basedOn w:val="a1"/>
    <w:uiPriority w:val="99"/>
    <w:semiHidden/>
    <w:rsid w:val="00AB2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link w:val="aff"/>
    <w:rsid w:val="00AB2239"/>
    <w:rPr>
      <w:sz w:val="28"/>
      <w:szCs w:val="28"/>
      <w:lang w:eastAsia="ru-RU"/>
    </w:rPr>
  </w:style>
  <w:style w:type="paragraph" w:styleId="aff">
    <w:name w:val="Body Text Indent"/>
    <w:basedOn w:val="a0"/>
    <w:link w:val="afe"/>
    <w:rsid w:val="00AB2239"/>
    <w:pPr>
      <w:ind w:firstLine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5">
    <w:name w:val="Основной текст с отступом Знак1"/>
    <w:basedOn w:val="a1"/>
    <w:uiPriority w:val="99"/>
    <w:semiHidden/>
    <w:rsid w:val="00AB2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rsid w:val="00AB2239"/>
    <w:rPr>
      <w:lang w:eastAsia="ru-RU"/>
    </w:rPr>
  </w:style>
  <w:style w:type="paragraph" w:styleId="27">
    <w:name w:val="Body Text 2"/>
    <w:basedOn w:val="a0"/>
    <w:link w:val="26"/>
    <w:rsid w:val="00AB2239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1"/>
    <w:uiPriority w:val="99"/>
    <w:semiHidden/>
    <w:rsid w:val="00AB2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link w:val="34"/>
    <w:rsid w:val="00AB2239"/>
    <w:rPr>
      <w:sz w:val="28"/>
      <w:szCs w:val="28"/>
      <w:lang w:eastAsia="ru-RU"/>
    </w:rPr>
  </w:style>
  <w:style w:type="paragraph" w:styleId="34">
    <w:name w:val="Body Text 3"/>
    <w:basedOn w:val="a0"/>
    <w:link w:val="33"/>
    <w:rsid w:val="00AB2239"/>
    <w:pPr>
      <w:ind w:right="1558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310">
    <w:name w:val="Основной текст 3 Знак1"/>
    <w:basedOn w:val="a1"/>
    <w:uiPriority w:val="99"/>
    <w:semiHidden/>
    <w:rsid w:val="00AB22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8">
    <w:name w:val="Основной текст с отступом 2 Знак"/>
    <w:link w:val="29"/>
    <w:rsid w:val="00AB2239"/>
    <w:rPr>
      <w:sz w:val="28"/>
      <w:szCs w:val="28"/>
      <w:lang w:eastAsia="ru-RU"/>
    </w:rPr>
  </w:style>
  <w:style w:type="paragraph" w:styleId="29">
    <w:name w:val="Body Text Indent 2"/>
    <w:basedOn w:val="a0"/>
    <w:link w:val="28"/>
    <w:rsid w:val="00AB2239"/>
    <w:pPr>
      <w:ind w:left="-284" w:firstLine="1004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11">
    <w:name w:val="Основной текст с отступом 2 Знак1"/>
    <w:basedOn w:val="a1"/>
    <w:uiPriority w:val="99"/>
    <w:semiHidden/>
    <w:rsid w:val="00AB2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link w:val="36"/>
    <w:rsid w:val="00AB2239"/>
    <w:rPr>
      <w:lang w:eastAsia="ru-RU"/>
    </w:rPr>
  </w:style>
  <w:style w:type="paragraph" w:styleId="36">
    <w:name w:val="Body Text Indent 3"/>
    <w:basedOn w:val="a0"/>
    <w:link w:val="35"/>
    <w:rsid w:val="00AB2239"/>
    <w:pPr>
      <w:tabs>
        <w:tab w:val="left" w:pos="3261"/>
      </w:tabs>
      <w:ind w:firstLine="72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311">
    <w:name w:val="Основной текст с отступом 3 Знак1"/>
    <w:basedOn w:val="a1"/>
    <w:uiPriority w:val="99"/>
    <w:semiHidden/>
    <w:rsid w:val="00AB2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Block Text"/>
    <w:basedOn w:val="a0"/>
    <w:rsid w:val="00AB2239"/>
    <w:pPr>
      <w:ind w:left="5103" w:right="423" w:hanging="4383"/>
      <w:outlineLvl w:val="0"/>
    </w:pPr>
    <w:rPr>
      <w:sz w:val="28"/>
      <w:szCs w:val="28"/>
    </w:rPr>
  </w:style>
  <w:style w:type="character" w:customStyle="1" w:styleId="aff1">
    <w:name w:val="Текст Знак"/>
    <w:link w:val="aff2"/>
    <w:rsid w:val="00AB2239"/>
    <w:rPr>
      <w:rFonts w:ascii="Courier New" w:hAnsi="Courier New"/>
      <w:lang w:eastAsia="ru-RU"/>
    </w:rPr>
  </w:style>
  <w:style w:type="paragraph" w:styleId="aff2">
    <w:name w:val="Plain Text"/>
    <w:link w:val="aff1"/>
    <w:rsid w:val="00AB223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jc w:val="both"/>
    </w:pPr>
    <w:rPr>
      <w:rFonts w:ascii="Courier New" w:hAnsi="Courier New"/>
      <w:lang w:eastAsia="ru-RU"/>
    </w:rPr>
  </w:style>
  <w:style w:type="character" w:customStyle="1" w:styleId="16">
    <w:name w:val="Текст Знак1"/>
    <w:basedOn w:val="a1"/>
    <w:uiPriority w:val="99"/>
    <w:semiHidden/>
    <w:rsid w:val="00AB2239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3">
    <w:name w:val="Текст выноски Знак"/>
    <w:link w:val="aff4"/>
    <w:rsid w:val="00AB2239"/>
    <w:rPr>
      <w:rFonts w:ascii="Tahoma" w:hAnsi="Tahoma"/>
      <w:sz w:val="16"/>
      <w:szCs w:val="16"/>
      <w:lang w:eastAsia="ru-RU"/>
    </w:rPr>
  </w:style>
  <w:style w:type="paragraph" w:styleId="aff4">
    <w:name w:val="Balloon Text"/>
    <w:basedOn w:val="a0"/>
    <w:link w:val="aff3"/>
    <w:rsid w:val="00AB2239"/>
    <w:pPr>
      <w:ind w:firstLine="720"/>
      <w:jc w:val="both"/>
    </w:pPr>
    <w:rPr>
      <w:rFonts w:ascii="Tahoma" w:eastAsiaTheme="minorHAnsi" w:hAnsi="Tahoma" w:cstheme="minorBidi"/>
      <w:sz w:val="16"/>
      <w:szCs w:val="16"/>
    </w:rPr>
  </w:style>
  <w:style w:type="character" w:customStyle="1" w:styleId="17">
    <w:name w:val="Текст выноски Знак1"/>
    <w:basedOn w:val="a1"/>
    <w:uiPriority w:val="99"/>
    <w:semiHidden/>
    <w:rsid w:val="00AB22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B223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8">
    <w:name w:val="Стиль1"/>
    <w:basedOn w:val="a0"/>
    <w:rsid w:val="00AB2239"/>
    <w:pPr>
      <w:spacing w:after="240"/>
      <w:ind w:firstLine="720"/>
      <w:jc w:val="both"/>
    </w:pPr>
    <w:rPr>
      <w:rFonts w:ascii="Arial" w:hAnsi="Arial"/>
      <w:b/>
      <w:sz w:val="32"/>
      <w:szCs w:val="32"/>
    </w:rPr>
  </w:style>
  <w:style w:type="paragraph" w:customStyle="1" w:styleId="ConsPlusNonformat">
    <w:name w:val="ConsPlusNonformat"/>
    <w:rsid w:val="00AB22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AB223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AB2239"/>
    <w:pPr>
      <w:widowControl w:val="0"/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AB22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a">
    <w:name w:val="Список2"/>
    <w:basedOn w:val="a"/>
    <w:rsid w:val="00AB2239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AB2239"/>
    <w:pPr>
      <w:numPr>
        <w:ilvl w:val="1"/>
        <w:numId w:val="2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a"/>
    <w:rsid w:val="00AB2239"/>
    <w:pPr>
      <w:numPr>
        <w:ilvl w:val="2"/>
        <w:numId w:val="2"/>
      </w:numPr>
      <w:tabs>
        <w:tab w:val="left" w:pos="964"/>
        <w:tab w:val="num" w:pos="1440"/>
        <w:tab w:val="num" w:pos="2340"/>
      </w:tabs>
      <w:ind w:left="2340" w:hanging="180"/>
    </w:pPr>
    <w:rPr>
      <w:sz w:val="22"/>
      <w:szCs w:val="22"/>
    </w:rPr>
  </w:style>
  <w:style w:type="paragraph" w:customStyle="1" w:styleId="1H1">
    <w:name w:val="Заголовок 1.Раздел Договора.H1.&quot;Алмаз&quot;"/>
    <w:basedOn w:val="a0"/>
    <w:next w:val="a0"/>
    <w:rsid w:val="00AB2239"/>
    <w:pPr>
      <w:keepNext/>
      <w:ind w:firstLine="540"/>
      <w:jc w:val="both"/>
      <w:outlineLvl w:val="0"/>
    </w:pPr>
    <w:rPr>
      <w:b/>
      <w:bCs/>
    </w:rPr>
  </w:style>
  <w:style w:type="paragraph" w:customStyle="1" w:styleId="ConsTitle">
    <w:name w:val="ConsTitle"/>
    <w:rsid w:val="00AB223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rsid w:val="00AB223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H2">
    <w:name w:val="Заголовок 2.H2.&quot;Изумруд&quot;"/>
    <w:basedOn w:val="a0"/>
    <w:next w:val="a0"/>
    <w:rsid w:val="00AB2239"/>
    <w:pPr>
      <w:keepNext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customStyle="1" w:styleId="6H6">
    <w:name w:val="Заголовок 6.H6"/>
    <w:basedOn w:val="a0"/>
    <w:next w:val="a0"/>
    <w:rsid w:val="00AB2239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customStyle="1" w:styleId="ConsNonformat">
    <w:name w:val="ConsNonformat"/>
    <w:rsid w:val="00AB2239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Обычный текст"/>
    <w:basedOn w:val="a0"/>
    <w:rsid w:val="00AB2239"/>
    <w:pPr>
      <w:ind w:firstLine="567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1"/>
    <w:rsid w:val="00AB2239"/>
  </w:style>
  <w:style w:type="character" w:customStyle="1" w:styleId="hl41">
    <w:name w:val="hl41"/>
    <w:rsid w:val="00AB2239"/>
    <w:rPr>
      <w:b/>
      <w:bCs/>
      <w:sz w:val="20"/>
      <w:szCs w:val="20"/>
    </w:rPr>
  </w:style>
  <w:style w:type="character" w:customStyle="1" w:styleId="aff6">
    <w:name w:val="Основной шрифт"/>
    <w:rsid w:val="00AB2239"/>
  </w:style>
  <w:style w:type="paragraph" w:styleId="aff7">
    <w:name w:val="Document Map"/>
    <w:basedOn w:val="a0"/>
    <w:link w:val="aff8"/>
    <w:rsid w:val="00AB2239"/>
    <w:pPr>
      <w:shd w:val="clear" w:color="auto" w:fill="000080"/>
    </w:pPr>
    <w:rPr>
      <w:rFonts w:ascii="Tahoma" w:hAnsi="Tahoma"/>
      <w:sz w:val="20"/>
      <w:szCs w:val="20"/>
      <w:lang w:val="en-US" w:eastAsia="en-US"/>
    </w:rPr>
  </w:style>
  <w:style w:type="character" w:customStyle="1" w:styleId="aff8">
    <w:name w:val="Схема документа Знак"/>
    <w:basedOn w:val="a1"/>
    <w:link w:val="aff7"/>
    <w:rsid w:val="00AB2239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character" w:styleId="aff9">
    <w:name w:val="Strong"/>
    <w:rsid w:val="00AB2239"/>
    <w:rPr>
      <w:b/>
      <w:bCs/>
    </w:rPr>
  </w:style>
  <w:style w:type="character" w:styleId="affa">
    <w:name w:val="FollowedHyperlink"/>
    <w:rsid w:val="00AB22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900200/547f2ff61c70801cbfccfc47eae5ced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0900200/e105bca11c9907fc3c0b2c78485b46b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0900200/db7e2a5b27b24b21243595c9750b1ff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10900200/547f2ff61c70801cbfccfc47eae5ced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900200/e105bca11c9907fc3c0b2c78485b46b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4297</Words>
  <Characters>24498</Characters>
  <Application>Microsoft Office Word</Application>
  <DocSecurity>0</DocSecurity>
  <Lines>204</Lines>
  <Paragraphs>57</Paragraphs>
  <ScaleCrop>false</ScaleCrop>
  <Company/>
  <LinksUpToDate>false</LinksUpToDate>
  <CharactersWithSpaces>28738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2023-04-21T05:30:00Z</dcterms:created>
  <dcterms:modified xsi:type="dcterms:W3CDTF">2023-05-02T06:07:00Z</dcterms:modified>
</cp:coreProperties>
</file>